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7C4C4">
      <w:pPr>
        <w:pStyle w:val="10"/>
        <w:rPr>
          <w:lang w:val="sr-Cyrl-RS"/>
        </w:rPr>
      </w:pPr>
    </w:p>
    <w:p w14:paraId="5F7D7C3E">
      <w:pPr>
        <w:pStyle w:val="1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Датум: </w:t>
      </w:r>
      <w:r>
        <w:rPr>
          <w:rFonts w:hint="default" w:ascii="Arial" w:hAnsi="Arial" w:cs="Arial"/>
          <w:sz w:val="20"/>
          <w:szCs w:val="20"/>
          <w:lang w:val="sr-Cyrl-RS"/>
        </w:rPr>
        <w:t>08</w:t>
      </w:r>
      <w:r>
        <w:rPr>
          <w:rFonts w:ascii="Arial" w:hAnsi="Arial" w:cs="Arial"/>
          <w:sz w:val="20"/>
          <w:szCs w:val="20"/>
          <w:lang w:val="sr-Cyrl-RS"/>
        </w:rPr>
        <w:t>.04.202</w:t>
      </w:r>
      <w:r>
        <w:rPr>
          <w:rFonts w:hint="default" w:ascii="Arial" w:hAnsi="Arial" w:cs="Arial"/>
          <w:sz w:val="20"/>
          <w:szCs w:val="20"/>
          <w:lang w:val="sr-Cyrl-RS"/>
        </w:rPr>
        <w:t>6</w:t>
      </w:r>
      <w:r>
        <w:rPr>
          <w:rFonts w:ascii="Arial" w:hAnsi="Arial" w:cs="Arial"/>
          <w:sz w:val="20"/>
          <w:szCs w:val="20"/>
          <w:lang w:val="sr-Cyrl-RS"/>
        </w:rPr>
        <w:t>. године</w:t>
      </w:r>
    </w:p>
    <w:p w14:paraId="3FF219A1">
      <w:pPr>
        <w:pStyle w:val="10"/>
      </w:pPr>
    </w:p>
    <w:p w14:paraId="03341F99">
      <w:pPr>
        <w:pStyle w:val="10"/>
        <w:jc w:val="center"/>
        <w:rPr>
          <w:rFonts w:hint="default"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РАДНО ВРИЈЕМЕ СУБЈЕКАТА ЗА ВЕЛИКИ</w:t>
      </w:r>
      <w:r>
        <w:rPr>
          <w:rFonts w:hint="default" w:ascii="Arial" w:hAnsi="Arial" w:cs="Arial"/>
          <w:lang w:val="sr-Cyrl-RS"/>
        </w:rPr>
        <w:t xml:space="preserve"> ПЕТАК</w:t>
      </w:r>
      <w:bookmarkStart w:id="0" w:name="_GoBack"/>
      <w:bookmarkEnd w:id="0"/>
    </w:p>
    <w:p w14:paraId="7C778F11">
      <w:pPr>
        <w:pStyle w:val="10"/>
        <w:jc w:val="center"/>
        <w:rPr>
          <w:rFonts w:ascii="Arial" w:hAnsi="Arial" w:cs="Arial"/>
          <w:lang w:val="sr-Cyrl-RS"/>
        </w:rPr>
      </w:pPr>
    </w:p>
    <w:p w14:paraId="6712C708">
      <w:pPr>
        <w:pStyle w:val="10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  <w:lang w:val="sr-Cyrl-RS"/>
        </w:rPr>
        <w:t>У складу са</w:t>
      </w:r>
      <w:r>
        <w:rPr>
          <w:rFonts w:ascii="Arial" w:hAnsi="Arial" w:cs="Arial"/>
          <w:sz w:val="20"/>
          <w:szCs w:val="20"/>
        </w:rPr>
        <w:t xml:space="preserve"> Одлу</w:t>
      </w:r>
      <w:r>
        <w:rPr>
          <w:rFonts w:ascii="Arial" w:hAnsi="Arial" w:cs="Arial"/>
          <w:sz w:val="20"/>
          <w:szCs w:val="20"/>
          <w:lang w:val="sr-Cyrl-RS"/>
        </w:rPr>
        <w:t>ком</w:t>
      </w:r>
      <w:r>
        <w:rPr>
          <w:rFonts w:ascii="Arial" w:hAnsi="Arial" w:cs="Arial"/>
          <w:sz w:val="20"/>
          <w:szCs w:val="20"/>
        </w:rPr>
        <w:t xml:space="preserve"> о одређивању радног времена правним лицима и предузетницима који обављају трговинску, занатску и услужну дјелатност на подручју општине Невесиње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(‘’Сл.гл.општине Невесиње’’ број 13/18, 15/24), </w:t>
      </w:r>
      <w:r>
        <w:rPr>
          <w:rFonts w:ascii="Arial" w:hAnsi="Arial" w:cs="Arial"/>
          <w:sz w:val="20"/>
          <w:szCs w:val="20"/>
          <w:lang w:val="sr-Cyrl-RS"/>
        </w:rPr>
        <w:t>радно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 вријеме</w:t>
      </w:r>
      <w:r>
        <w:rPr>
          <w:rFonts w:ascii="Arial" w:hAnsi="Arial" w:cs="Arial"/>
          <w:sz w:val="20"/>
          <w:szCs w:val="20"/>
        </w:rPr>
        <w:t xml:space="preserve"> субјек</w:t>
      </w:r>
      <w:r>
        <w:rPr>
          <w:rFonts w:ascii="Arial" w:hAnsi="Arial" w:cs="Arial"/>
          <w:sz w:val="20"/>
          <w:szCs w:val="20"/>
          <w:lang w:val="sr-Cyrl-RS"/>
        </w:rPr>
        <w:t>а</w:t>
      </w:r>
      <w:r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  <w:lang w:val="sr-Cyrl-RS"/>
        </w:rPr>
        <w:t>а</w:t>
      </w:r>
      <w:r>
        <w:rPr>
          <w:rFonts w:ascii="Arial" w:hAnsi="Arial" w:cs="Arial"/>
          <w:sz w:val="20"/>
          <w:szCs w:val="20"/>
        </w:rPr>
        <w:t xml:space="preserve"> обухваћени</w:t>
      </w:r>
      <w:r>
        <w:rPr>
          <w:rFonts w:ascii="Arial" w:hAnsi="Arial" w:cs="Arial"/>
          <w:sz w:val="20"/>
          <w:szCs w:val="20"/>
          <w:lang w:val="sr-Cyrl-RS"/>
        </w:rPr>
        <w:t>х</w:t>
      </w:r>
      <w:r>
        <w:rPr>
          <w:rFonts w:ascii="Arial" w:hAnsi="Arial" w:cs="Arial"/>
          <w:sz w:val="20"/>
          <w:szCs w:val="20"/>
        </w:rPr>
        <w:t xml:space="preserve"> овом Одлуком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 на вјерски празник Велики петак (10. април) је до 12.00 часова. </w:t>
      </w:r>
    </w:p>
    <w:p w14:paraId="1936E3E4">
      <w:pPr>
        <w:rPr>
          <w:lang w:val="sr-Cyrl-RS"/>
        </w:rPr>
      </w:pPr>
      <w:r>
        <w:rPr>
          <w:lang w:val="sr-Cyrl-RS"/>
        </w:rPr>
        <w:t xml:space="preserve">                                  </w:t>
      </w:r>
    </w:p>
    <w:p w14:paraId="72A2C0A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Шеф Одсјека</w:t>
      </w:r>
    </w:p>
    <w:p w14:paraId="0841680C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Граховац Алекса</w:t>
      </w:r>
    </w:p>
    <w:sectPr>
      <w:headerReference r:id="rId5" w:type="default"/>
      <w:pgSz w:w="12240" w:h="15840"/>
      <w:pgMar w:top="1417" w:right="1417" w:bottom="1417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0C1CD">
    <w:pPr>
      <w:pStyle w:val="9"/>
      <w:pBdr>
        <w:bottom w:val="single" w:color="auto" w:sz="4" w:space="1"/>
      </w:pBdr>
      <w:jc w:val="center"/>
      <w:rPr>
        <w:lang w:val="sr-Cyrl-CS"/>
      </w:rPr>
    </w:pPr>
    <w:r>
      <w:drawing>
        <wp:inline distT="0" distB="0" distL="0" distR="0">
          <wp:extent cx="962025" cy="990600"/>
          <wp:effectExtent l="19050" t="0" r="9525" b="0"/>
          <wp:docPr id="1" name="Picture 1" descr="Veliki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Veliki 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207EFA">
    <w:pPr>
      <w:pStyle w:val="2"/>
      <w:pBdr>
        <w:bottom w:val="single" w:color="auto" w:sz="4" w:space="1"/>
      </w:pBdr>
      <w:rPr>
        <w:lang w:val="sr-Cyrl-CS"/>
      </w:rPr>
    </w:pPr>
    <w:r>
      <w:rPr>
        <w:lang w:val="sr-Cyrl-CS"/>
      </w:rPr>
      <w:t>РЕПУБЛИКА СРПСКА</w:t>
    </w:r>
  </w:p>
  <w:p w14:paraId="786EC016">
    <w:pPr>
      <w:pStyle w:val="3"/>
      <w:pBdr>
        <w:bottom w:val="single" w:color="auto" w:sz="4" w:space="1"/>
      </w:pBdr>
      <w:rPr>
        <w:i w:val="0"/>
        <w:lang w:val="sr-Cyrl-CS"/>
      </w:rPr>
    </w:pPr>
    <w:r>
      <w:rPr>
        <w:i w:val="0"/>
        <w:lang w:val="sr-Cyrl-CS"/>
      </w:rPr>
      <w:t>ОПШТИНА НЕВЕСИЊЕ</w:t>
    </w:r>
  </w:p>
  <w:p w14:paraId="6BE37BC4">
    <w:pPr>
      <w:pStyle w:val="4"/>
      <w:pBdr>
        <w:bottom w:val="single" w:color="auto" w:sz="4" w:space="1"/>
      </w:pBdr>
      <w:rPr>
        <w:szCs w:val="20"/>
        <w:lang w:val="sr-Latn-CS"/>
      </w:rPr>
    </w:pPr>
    <w:r>
      <w:rPr>
        <w:lang w:val="sr-Cyrl-CS"/>
      </w:rPr>
      <w:t>ОДЈЕЉЕЊЕ ЗА ПРИВРЕДУ И ДРУШТВЕНЕ ДЈЕЛАТНОСТИ</w:t>
    </w:r>
  </w:p>
  <w:p w14:paraId="3C17F168">
    <w:pPr>
      <w:pStyle w:val="9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sz w:val="24"/>
        <w:szCs w:val="24"/>
        <w:lang w:val="sr-Cyrl-BA"/>
      </w:rPr>
      <w:t>ОДСЈЕК ЗА ИНСПЕКЦИЈСКЕ И ПОСЛОВЕ КОМУНАЛНЕ ПОЛИЦИЈЕ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99"/>
    <w:rsid w:val="00115E60"/>
    <w:rsid w:val="00235A9F"/>
    <w:rsid w:val="002F4FFA"/>
    <w:rsid w:val="00420093"/>
    <w:rsid w:val="0047258F"/>
    <w:rsid w:val="005F430A"/>
    <w:rsid w:val="0064600D"/>
    <w:rsid w:val="00795699"/>
    <w:rsid w:val="008E14C5"/>
    <w:rsid w:val="00B445FF"/>
    <w:rsid w:val="00BD3EE7"/>
    <w:rsid w:val="00BD7BAD"/>
    <w:rsid w:val="00C31B24"/>
    <w:rsid w:val="00C66B6B"/>
    <w:rsid w:val="00CC62D2"/>
    <w:rsid w:val="00FA0560"/>
    <w:rsid w:val="0EAD4091"/>
    <w:rsid w:val="16496F16"/>
    <w:rsid w:val="28A94DC4"/>
    <w:rsid w:val="6AF064D1"/>
    <w:rsid w:val="7009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60" w:after="60" w:line="240" w:lineRule="auto"/>
      <w:jc w:val="center"/>
      <w:outlineLvl w:val="0"/>
    </w:pPr>
    <w:rPr>
      <w:rFonts w:ascii="Arial" w:hAnsi="Arial" w:eastAsia="Times New Roman" w:cs="Arial"/>
      <w:b/>
      <w:bCs/>
      <w:kern w:val="32"/>
      <w:sz w:val="28"/>
      <w:szCs w:val="32"/>
    </w:rPr>
  </w:style>
  <w:style w:type="paragraph" w:styleId="3">
    <w:name w:val="heading 2"/>
    <w:basedOn w:val="1"/>
    <w:next w:val="1"/>
    <w:link w:val="15"/>
    <w:qFormat/>
    <w:uiPriority w:val="0"/>
    <w:pPr>
      <w:keepNext/>
      <w:spacing w:before="60" w:after="60" w:line="240" w:lineRule="auto"/>
      <w:jc w:val="center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6"/>
    <w:qFormat/>
    <w:uiPriority w:val="0"/>
    <w:pPr>
      <w:keepNext/>
      <w:spacing w:before="60" w:after="60" w:line="240" w:lineRule="auto"/>
      <w:jc w:val="center"/>
      <w:outlineLvl w:val="2"/>
    </w:pPr>
    <w:rPr>
      <w:rFonts w:ascii="Arial" w:hAnsi="Arial" w:eastAsia="Times New Roman" w:cs="Arial"/>
      <w:b/>
      <w:bCs/>
      <w:sz w:val="24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footer"/>
    <w:basedOn w:val="1"/>
    <w:link w:val="13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9">
    <w:name w:val="header"/>
    <w:basedOn w:val="1"/>
    <w:link w:val="12"/>
    <w:unhideWhenUsed/>
    <w:uiPriority w:val="0"/>
    <w:pPr>
      <w:tabs>
        <w:tab w:val="center" w:pos="4703"/>
        <w:tab w:val="right" w:pos="9406"/>
      </w:tabs>
      <w:spacing w:after="0" w:line="240" w:lineRule="auto"/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Balloon Text Char"/>
    <w:basedOn w:val="5"/>
    <w:link w:val="7"/>
    <w:semiHidden/>
    <w:uiPriority w:val="99"/>
    <w:rPr>
      <w:rFonts w:ascii="Segoe UI" w:hAnsi="Segoe UI" w:cs="Segoe UI"/>
      <w:sz w:val="18"/>
      <w:szCs w:val="18"/>
    </w:rPr>
  </w:style>
  <w:style w:type="character" w:customStyle="1" w:styleId="12">
    <w:name w:val="Header Char"/>
    <w:basedOn w:val="5"/>
    <w:link w:val="9"/>
    <w:uiPriority w:val="99"/>
  </w:style>
  <w:style w:type="character" w:customStyle="1" w:styleId="13">
    <w:name w:val="Footer Char"/>
    <w:basedOn w:val="5"/>
    <w:link w:val="8"/>
    <w:uiPriority w:val="99"/>
  </w:style>
  <w:style w:type="character" w:customStyle="1" w:styleId="14">
    <w:name w:val="Heading 1 Char"/>
    <w:basedOn w:val="5"/>
    <w:link w:val="2"/>
    <w:uiPriority w:val="0"/>
    <w:rPr>
      <w:rFonts w:ascii="Arial" w:hAnsi="Arial" w:eastAsia="Times New Roman" w:cs="Arial"/>
      <w:b/>
      <w:bCs/>
      <w:kern w:val="32"/>
      <w:sz w:val="28"/>
      <w:szCs w:val="32"/>
    </w:rPr>
  </w:style>
  <w:style w:type="character" w:customStyle="1" w:styleId="15">
    <w:name w:val="Heading 2 Char"/>
    <w:basedOn w:val="5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</w:rPr>
  </w:style>
  <w:style w:type="character" w:customStyle="1" w:styleId="16">
    <w:name w:val="Heading 3 Char"/>
    <w:basedOn w:val="5"/>
    <w:link w:val="4"/>
    <w:uiPriority w:val="0"/>
    <w:rPr>
      <w:rFonts w:ascii="Arial" w:hAnsi="Arial" w:eastAsia="Times New Roman" w:cs="Arial"/>
      <w:b/>
      <w:bCs/>
      <w:sz w:val="2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1204</Characters>
  <Lines>10</Lines>
  <Paragraphs>2</Paragraphs>
  <TotalTime>21</TotalTime>
  <ScaleCrop>false</ScaleCrop>
  <LinksUpToDate>false</LinksUpToDate>
  <CharactersWithSpaces>1413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2023-04-26T10:31:00Z</dcterms:created>
  <dc:creator>Milka Nastic</dc:creator>
  <cp:lastModifiedBy>milkan</cp:lastModifiedBy>
  <cp:lastPrinted>2026-04-08T06:44:32Z</cp:lastPrinted>
  <dcterms:modified xsi:type="dcterms:W3CDTF">2026-04-08T06:45:54Z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DD00C33280DC4025AD3B90A965563BFF_13</vt:lpwstr>
  </property>
</Properties>
</file>