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02" w:rsidRPr="00A66602" w:rsidRDefault="00DC6246" w:rsidP="00A66602">
      <w:pPr>
        <w:spacing w:after="0" w:line="240" w:lineRule="auto"/>
        <w:jc w:val="right"/>
        <w:rPr>
          <w:rFonts w:ascii="Arial" w:eastAsia="Calibri" w:hAnsi="Arial" w:cs="Arial"/>
          <w:b/>
          <w:sz w:val="20"/>
          <w:szCs w:val="20"/>
          <w:lang w:val="sr-Cyrl-BA"/>
        </w:rPr>
      </w:pPr>
      <w:r>
        <w:rPr>
          <w:rFonts w:ascii="Arial" w:eastAsia="Calibri" w:hAnsi="Arial" w:cs="Arial"/>
          <w:b/>
          <w:sz w:val="20"/>
          <w:szCs w:val="20"/>
          <w:lang w:val="sr-Cyrl-BA"/>
        </w:rPr>
        <w:t>ПРИЈЕДЛОГ</w:t>
      </w:r>
      <w:r w:rsidR="00A66602"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                                                                                       </w:t>
      </w:r>
    </w:p>
    <w:p w:rsidR="00A66602" w:rsidRPr="00A66602" w:rsidRDefault="00A66602" w:rsidP="00A6660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 w:rsidRPr="00A66602">
        <w:rPr>
          <w:rFonts w:ascii="Arial" w:eastAsia="Calibri" w:hAnsi="Arial" w:cs="Arial"/>
          <w:sz w:val="20"/>
          <w:szCs w:val="20"/>
          <w:lang w:val="ru-RU"/>
        </w:rPr>
        <w:t xml:space="preserve">На основу члана 83. Пословника Скупштине општине Невесиње („Службени гласник општине Невесиње“ </w:t>
      </w:r>
      <w:r w:rsidRPr="00A66602">
        <w:rPr>
          <w:rFonts w:ascii="Arial" w:eastAsia="Calibri" w:hAnsi="Arial" w:cs="Arial"/>
          <w:sz w:val="20"/>
          <w:szCs w:val="20"/>
          <w:lang w:val="sr-Cyrl-CS"/>
        </w:rPr>
        <w:t>бр</w:t>
      </w:r>
      <w:r w:rsidRPr="00A66602">
        <w:rPr>
          <w:rFonts w:ascii="Arial" w:eastAsia="Calibri" w:hAnsi="Arial" w:cs="Arial"/>
          <w:sz w:val="20"/>
          <w:szCs w:val="20"/>
          <w:lang w:val="sr-Latn-BA"/>
        </w:rPr>
        <w:t>oj</w:t>
      </w:r>
      <w:r w:rsidRPr="00A66602">
        <w:rPr>
          <w:rFonts w:ascii="Arial" w:eastAsia="Calibri" w:hAnsi="Arial" w:cs="Arial"/>
          <w:sz w:val="20"/>
          <w:szCs w:val="20"/>
          <w:lang w:val="sr-Cyrl-CS"/>
        </w:rPr>
        <w:t xml:space="preserve"> 10/17, 10/19 и 3/24) </w:t>
      </w:r>
    </w:p>
    <w:p w:rsidR="00A66602" w:rsidRPr="00A66602" w:rsidRDefault="00A66602" w:rsidP="00A66602">
      <w:pPr>
        <w:tabs>
          <w:tab w:val="left" w:pos="585"/>
          <w:tab w:val="center" w:pos="5256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3A3847" w:rsidRDefault="003A3847" w:rsidP="00A66602">
      <w:pPr>
        <w:tabs>
          <w:tab w:val="left" w:pos="585"/>
          <w:tab w:val="center" w:pos="5256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3A3847" w:rsidRDefault="003A3847" w:rsidP="00A66602">
      <w:pPr>
        <w:tabs>
          <w:tab w:val="left" w:pos="585"/>
          <w:tab w:val="center" w:pos="5256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A66602" w:rsidRPr="00A66602" w:rsidRDefault="00A66602" w:rsidP="00A66602">
      <w:pPr>
        <w:tabs>
          <w:tab w:val="left" w:pos="585"/>
          <w:tab w:val="center" w:pos="5256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>С  А  З  И  В  А  М</w:t>
      </w:r>
    </w:p>
    <w:p w:rsidR="00A66602" w:rsidRPr="00A66602" w:rsidRDefault="00A66602" w:rsidP="00A6660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Cyrl-BA"/>
        </w:rPr>
      </w:pP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1</w:t>
      </w:r>
      <w:r w:rsidRPr="00A66602">
        <w:rPr>
          <w:rFonts w:ascii="Arial" w:eastAsia="Calibri" w:hAnsi="Arial" w:cs="Arial"/>
          <w:b/>
          <w:sz w:val="20"/>
          <w:szCs w:val="20"/>
          <w:lang w:val="bs-Cyrl-BA"/>
        </w:rPr>
        <w:t>7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.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 xml:space="preserve"> редовну сједницу Скупштине општине Невесиње за дан </w:t>
      </w:r>
      <w:r w:rsidR="00DC6246">
        <w:rPr>
          <w:rFonts w:ascii="Arial" w:eastAsia="Calibri" w:hAnsi="Arial" w:cs="Arial"/>
          <w:b/>
          <w:sz w:val="20"/>
          <w:szCs w:val="20"/>
          <w:lang w:val="sr-Latn-BA"/>
        </w:rPr>
        <w:t>30.6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.2026.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 xml:space="preserve"> године</w:t>
      </w:r>
    </w:p>
    <w:p w:rsidR="00A66602" w:rsidRPr="00A66602" w:rsidRDefault="00A66602" w:rsidP="00A6660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RS"/>
        </w:rPr>
      </w:pP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>(</w:t>
      </w:r>
      <w:r w:rsidR="00DC6246">
        <w:rPr>
          <w:rFonts w:ascii="Arial" w:eastAsia="Calibri" w:hAnsi="Arial" w:cs="Arial"/>
          <w:b/>
          <w:sz w:val="20"/>
          <w:szCs w:val="20"/>
          <w:lang w:val="bs-Cyrl-BA"/>
        </w:rPr>
        <w:t>уторак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 xml:space="preserve">)  са почетком  у </w:t>
      </w:r>
      <w:r w:rsidR="00DC6246">
        <w:rPr>
          <w:rFonts w:ascii="Arial" w:eastAsia="Calibri" w:hAnsi="Arial" w:cs="Arial"/>
          <w:b/>
          <w:sz w:val="20"/>
          <w:szCs w:val="20"/>
          <w:lang w:val="sr-Latn-BA"/>
        </w:rPr>
        <w:t>9.00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 xml:space="preserve"> часова у Великој сали Општине Невесиње</w:t>
      </w:r>
    </w:p>
    <w:p w:rsidR="00A66602" w:rsidRPr="00A66602" w:rsidRDefault="00A66602" w:rsidP="00A6660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CS"/>
        </w:rPr>
      </w:pPr>
    </w:p>
    <w:p w:rsidR="003A3847" w:rsidRDefault="003A3847" w:rsidP="00A6660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CS"/>
        </w:rPr>
      </w:pPr>
    </w:p>
    <w:p w:rsidR="003A3847" w:rsidRDefault="003A3847" w:rsidP="00A6660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CS"/>
        </w:rPr>
      </w:pPr>
    </w:p>
    <w:p w:rsidR="00A66602" w:rsidRPr="00A66602" w:rsidRDefault="00A66602" w:rsidP="00A6660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CS"/>
        </w:rPr>
      </w:pPr>
      <w:r w:rsidRPr="00A66602">
        <w:rPr>
          <w:rFonts w:ascii="Arial" w:eastAsia="Calibri" w:hAnsi="Arial" w:cs="Arial"/>
          <w:sz w:val="20"/>
          <w:szCs w:val="20"/>
          <w:lang w:val="sr-Cyrl-CS"/>
        </w:rPr>
        <w:t>За сједницу предлажем сљедећи:</w:t>
      </w:r>
    </w:p>
    <w:p w:rsidR="00A66602" w:rsidRPr="00A66602" w:rsidRDefault="00A66602" w:rsidP="00A6660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>Д Н Е В Н И    Р Е Д</w:t>
      </w:r>
    </w:p>
    <w:p w:rsidR="00A66602" w:rsidRPr="00A66602" w:rsidRDefault="00A66602" w:rsidP="00A6660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Cyrl-BA"/>
        </w:rPr>
      </w:pPr>
    </w:p>
    <w:p w:rsidR="00A66602" w:rsidRDefault="00A66602" w:rsidP="00A66602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Усвајање Записника са 16. редовне сједнице Скупштине општине Невесиње</w:t>
      </w:r>
    </w:p>
    <w:p w:rsidR="00610465" w:rsidRDefault="00610465" w:rsidP="0061046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bookmarkStart w:id="0" w:name="_GoBack"/>
      <w:bookmarkEnd w:id="0"/>
      <w:r w:rsidRPr="00160875">
        <w:rPr>
          <w:rFonts w:ascii="Arial" w:eastAsia="Times New Roman" w:hAnsi="Arial" w:cs="Arial"/>
          <w:b/>
          <w:sz w:val="20"/>
          <w:szCs w:val="20"/>
          <w:lang w:val="sr-Cyrl-BA"/>
        </w:rPr>
        <w:t xml:space="preserve">Приједлог Одлуке о основаности утврђивања општег интереса ради </w:t>
      </w:r>
      <w:r w:rsidR="00160875" w:rsidRPr="00160875">
        <w:rPr>
          <w:rFonts w:ascii="Arial" w:eastAsia="Times New Roman" w:hAnsi="Arial" w:cs="Arial"/>
          <w:b/>
          <w:sz w:val="20"/>
          <w:szCs w:val="20"/>
          <w:lang w:val="sr-Cyrl-BA"/>
        </w:rPr>
        <w:t>провођења поступка експропријације за потребе изградње приступног пута Сопиља</w:t>
      </w:r>
    </w:p>
    <w:p w:rsidR="003A3847" w:rsidRPr="003A3847" w:rsidRDefault="003A3847" w:rsidP="003A3847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3A3847">
        <w:rPr>
          <w:rFonts w:ascii="Arial" w:eastAsia="Times New Roman" w:hAnsi="Arial" w:cs="Arial"/>
          <w:sz w:val="20"/>
          <w:szCs w:val="20"/>
          <w:lang w:val="sr-Cyrl-BA"/>
        </w:rPr>
        <w:t>Извјестилац: Сандра Зиројевић, шеф Одсјека за правне послове</w:t>
      </w:r>
    </w:p>
    <w:p w:rsidR="003005F1" w:rsidRPr="00A66602" w:rsidRDefault="003005F1" w:rsidP="003005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Приједлог Закључка о давању мишљења на Иницијативу привредног друштва „Adria Wind Energy“ д.о.о. Бања Лука за покретање поступка додјеле концесије за изградњу вјетроелектране „Толаново“ на подручју општине Невесиње</w:t>
      </w:r>
    </w:p>
    <w:p w:rsidR="003005F1" w:rsidRDefault="003005F1" w:rsidP="003005F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Верица Пашајлић, секретар Скупштине општине Невесиње</w:t>
      </w:r>
    </w:p>
    <w:p w:rsidR="008224B9" w:rsidRPr="008224B9" w:rsidRDefault="008224B9" w:rsidP="008224B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8224B9">
        <w:rPr>
          <w:rFonts w:ascii="Arial" w:eastAsia="Times New Roman" w:hAnsi="Arial" w:cs="Arial"/>
          <w:b/>
          <w:sz w:val="20"/>
          <w:szCs w:val="20"/>
          <w:lang w:val="bs-Cyrl-BA"/>
        </w:rPr>
        <w:t xml:space="preserve">Приједлог Закључка </w:t>
      </w:r>
      <w:proofErr w:type="spellStart"/>
      <w:r w:rsidRPr="008224B9">
        <w:rPr>
          <w:rFonts w:ascii="Arial" w:hAnsi="Arial" w:cs="Arial"/>
          <w:b/>
          <w:sz w:val="20"/>
          <w:szCs w:val="20"/>
          <w:lang w:val="en-US"/>
        </w:rPr>
        <w:t>давању</w:t>
      </w:r>
      <w:proofErr w:type="spellEnd"/>
      <w:r w:rsidRPr="008224B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224B9">
        <w:rPr>
          <w:rFonts w:ascii="Arial" w:hAnsi="Arial" w:cs="Arial"/>
          <w:b/>
          <w:sz w:val="20"/>
          <w:szCs w:val="20"/>
          <w:lang w:val="sr-Cyrl-BA"/>
        </w:rPr>
        <w:t>мишљења</w:t>
      </w:r>
      <w:r w:rsidRPr="008224B9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8224B9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8224B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224B9">
        <w:rPr>
          <w:rFonts w:ascii="Arial" w:hAnsi="Arial" w:cs="Arial"/>
          <w:b/>
          <w:sz w:val="20"/>
          <w:szCs w:val="20"/>
          <w:lang w:val="bs-Cyrl-BA"/>
        </w:rPr>
        <w:t xml:space="preserve">Иницијативу привредног друштва </w:t>
      </w:r>
      <w:r w:rsidRPr="008224B9">
        <w:rPr>
          <w:rFonts w:ascii="Arial" w:hAnsi="Arial" w:cs="Arial"/>
          <w:b/>
          <w:sz w:val="20"/>
          <w:szCs w:val="20"/>
          <w:lang w:val="sr-Latn-BA"/>
        </w:rPr>
        <w:t>„INVICTUS ENERGY“</w:t>
      </w:r>
      <w:r w:rsidRPr="008224B9">
        <w:rPr>
          <w:rFonts w:ascii="Arial" w:hAnsi="Arial" w:cs="Arial"/>
          <w:b/>
          <w:sz w:val="20"/>
          <w:szCs w:val="20"/>
          <w:lang w:val="bs-Cyrl-BA"/>
        </w:rPr>
        <w:t xml:space="preserve"> д.о.о. Бања Лука за покретање поступка додјеле концесије за изградњу вјетроелектране „</w:t>
      </w:r>
      <w:r w:rsidRPr="008224B9">
        <w:rPr>
          <w:rFonts w:ascii="Arial" w:hAnsi="Arial" w:cs="Arial"/>
          <w:b/>
          <w:sz w:val="20"/>
          <w:szCs w:val="20"/>
          <w:lang w:val="sr-Cyrl-BA"/>
        </w:rPr>
        <w:t>НЕКУДИНА</w:t>
      </w:r>
      <w:r w:rsidRPr="008224B9">
        <w:rPr>
          <w:rFonts w:ascii="Arial" w:hAnsi="Arial" w:cs="Arial"/>
          <w:b/>
          <w:sz w:val="20"/>
          <w:szCs w:val="20"/>
          <w:lang w:val="bs-Cyrl-BA"/>
        </w:rPr>
        <w:t>“ на подручју општине Невесиње</w:t>
      </w:r>
    </w:p>
    <w:p w:rsidR="0006208E" w:rsidRPr="0006208E" w:rsidRDefault="008224B9" w:rsidP="008224B9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>
        <w:rPr>
          <w:rFonts w:ascii="Arial" w:eastAsia="Times New Roman" w:hAnsi="Arial" w:cs="Arial"/>
          <w:sz w:val="20"/>
          <w:szCs w:val="20"/>
          <w:lang w:val="bs-Cyrl-BA"/>
        </w:rPr>
        <w:t>Извјестилац: Сандра Зиројевић,</w:t>
      </w:r>
      <w:r w:rsidR="0006208E">
        <w:rPr>
          <w:rFonts w:ascii="Arial" w:eastAsia="Times New Roman" w:hAnsi="Arial" w:cs="Arial"/>
          <w:sz w:val="20"/>
          <w:szCs w:val="20"/>
          <w:lang w:val="bs-Cyrl-BA"/>
        </w:rPr>
        <w:t xml:space="preserve"> шеф</w:t>
      </w:r>
      <w:r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 w:rsidR="0006208E" w:rsidRPr="0006208E">
        <w:rPr>
          <w:rFonts w:ascii="Arial" w:eastAsia="Times New Roman" w:hAnsi="Arial" w:cs="Arial"/>
          <w:sz w:val="20"/>
          <w:szCs w:val="20"/>
          <w:lang w:val="sr-Cyrl-BA"/>
        </w:rPr>
        <w:t>Одсјека за правне послове</w:t>
      </w:r>
    </w:p>
    <w:p w:rsidR="0006208E" w:rsidRPr="0006208E" w:rsidRDefault="0006208E" w:rsidP="0006208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bs-Cyrl-BA"/>
        </w:rPr>
      </w:pPr>
      <w:r w:rsidRPr="0006208E">
        <w:rPr>
          <w:rFonts w:ascii="Arial" w:eastAsia="Times New Roman" w:hAnsi="Arial" w:cs="Arial"/>
          <w:b/>
          <w:sz w:val="20"/>
          <w:szCs w:val="20"/>
          <w:lang w:val="bs-Cyrl-BA"/>
        </w:rPr>
        <w:t>Приједлог Закључка</w:t>
      </w:r>
      <w:r>
        <w:rPr>
          <w:rFonts w:ascii="Arial" w:eastAsia="Times New Roman" w:hAnsi="Arial" w:cs="Arial"/>
          <w:sz w:val="20"/>
          <w:szCs w:val="20"/>
          <w:lang w:val="bs-Cyrl-BA"/>
        </w:rPr>
        <w:t xml:space="preserve"> </w:t>
      </w:r>
      <w:r w:rsidRPr="0006208E">
        <w:rPr>
          <w:rFonts w:ascii="Arial" w:hAnsi="Arial" w:cs="Arial"/>
          <w:b/>
          <w:sz w:val="20"/>
          <w:szCs w:val="20"/>
          <w:lang w:val="en-US"/>
        </w:rPr>
        <w:t xml:space="preserve">о </w:t>
      </w:r>
      <w:proofErr w:type="spellStart"/>
      <w:r w:rsidRPr="0006208E">
        <w:rPr>
          <w:rFonts w:ascii="Arial" w:hAnsi="Arial" w:cs="Arial"/>
          <w:b/>
          <w:sz w:val="20"/>
          <w:szCs w:val="20"/>
          <w:lang w:val="en-US"/>
        </w:rPr>
        <w:t>давању</w:t>
      </w:r>
      <w:proofErr w:type="spellEnd"/>
      <w:r w:rsidRPr="0006208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06208E">
        <w:rPr>
          <w:rFonts w:ascii="Arial" w:hAnsi="Arial" w:cs="Arial"/>
          <w:b/>
          <w:sz w:val="20"/>
          <w:szCs w:val="20"/>
          <w:lang w:val="sr-Cyrl-BA"/>
        </w:rPr>
        <w:t>мишљења</w:t>
      </w:r>
      <w:r w:rsidRPr="0006208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6208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06208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06208E">
        <w:rPr>
          <w:rFonts w:ascii="Arial" w:hAnsi="Arial" w:cs="Arial"/>
          <w:b/>
          <w:sz w:val="20"/>
          <w:szCs w:val="20"/>
          <w:lang w:val="bs-Cyrl-BA"/>
        </w:rPr>
        <w:t xml:space="preserve">Иницијативу привредног друштва </w:t>
      </w:r>
      <w:r w:rsidRPr="0006208E">
        <w:rPr>
          <w:rFonts w:ascii="Arial" w:hAnsi="Arial" w:cs="Arial"/>
          <w:b/>
          <w:sz w:val="20"/>
          <w:szCs w:val="20"/>
          <w:lang w:val="sr-Latn-BA"/>
        </w:rPr>
        <w:t>„INVICTUS ENERGY“</w:t>
      </w:r>
      <w:r w:rsidRPr="0006208E">
        <w:rPr>
          <w:rFonts w:ascii="Arial" w:hAnsi="Arial" w:cs="Arial"/>
          <w:b/>
          <w:sz w:val="20"/>
          <w:szCs w:val="20"/>
          <w:lang w:val="bs-Cyrl-BA"/>
        </w:rPr>
        <w:t xml:space="preserve"> д.о.о. Бања Лука за покретање поступка додјеле концесије за изградњу вјетроелектране „</w:t>
      </w:r>
      <w:r w:rsidRPr="0006208E">
        <w:rPr>
          <w:rFonts w:ascii="Arial" w:hAnsi="Arial" w:cs="Arial"/>
          <w:b/>
          <w:sz w:val="20"/>
          <w:szCs w:val="20"/>
          <w:lang w:val="sr-Cyrl-BA"/>
        </w:rPr>
        <w:t>Глог</w:t>
      </w:r>
      <w:r w:rsidRPr="0006208E">
        <w:rPr>
          <w:rFonts w:ascii="Arial" w:hAnsi="Arial" w:cs="Arial"/>
          <w:b/>
          <w:sz w:val="20"/>
          <w:szCs w:val="20"/>
          <w:lang w:val="bs-Cyrl-BA"/>
        </w:rPr>
        <w:t>“ на подручју општине Невесиње</w:t>
      </w:r>
    </w:p>
    <w:p w:rsidR="0006208E" w:rsidRPr="008224B9" w:rsidRDefault="0006208E" w:rsidP="0006208E">
      <w:pPr>
        <w:pStyle w:val="Odlomakpopisa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bs-Cyrl-BA"/>
        </w:rPr>
      </w:pPr>
      <w:r w:rsidRPr="0006208E">
        <w:rPr>
          <w:rFonts w:ascii="Arial" w:eastAsia="Times New Roman" w:hAnsi="Arial" w:cs="Arial"/>
          <w:sz w:val="20"/>
          <w:szCs w:val="20"/>
          <w:lang w:val="bs-Cyrl-BA"/>
        </w:rPr>
        <w:t xml:space="preserve">Извјестилац: Сандра Зиројевић, </w:t>
      </w:r>
      <w:r>
        <w:rPr>
          <w:rFonts w:ascii="Arial" w:eastAsia="Times New Roman" w:hAnsi="Arial" w:cs="Arial"/>
          <w:sz w:val="20"/>
          <w:szCs w:val="20"/>
          <w:lang w:val="bs-Cyrl-BA"/>
        </w:rPr>
        <w:t xml:space="preserve">шеф </w:t>
      </w:r>
      <w:r w:rsidRPr="0006208E">
        <w:rPr>
          <w:rFonts w:ascii="Arial" w:eastAsia="Times New Roman" w:hAnsi="Arial" w:cs="Arial"/>
          <w:sz w:val="20"/>
          <w:szCs w:val="20"/>
          <w:lang w:val="bs-Cyrl-BA"/>
        </w:rPr>
        <w:t>Одсјека за правне послове</w:t>
      </w:r>
    </w:p>
    <w:p w:rsidR="003005F1" w:rsidRPr="00A66602" w:rsidRDefault="003005F1" w:rsidP="003005F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Извјештај о раду Одбора за жалбе за 2025. годину</w:t>
      </w:r>
    </w:p>
    <w:p w:rsidR="003005F1" w:rsidRPr="00A66602" w:rsidRDefault="003005F1" w:rsidP="00A66602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Александра Радовић, предсједник Одбора за жалбе</w:t>
      </w:r>
    </w:p>
    <w:p w:rsidR="00A66602" w:rsidRPr="00A66602" w:rsidRDefault="00DC6246" w:rsidP="003005F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>
        <w:rPr>
          <w:rFonts w:ascii="Arial" w:eastAsia="Times New Roman" w:hAnsi="Arial" w:cs="Arial"/>
          <w:b/>
          <w:sz w:val="20"/>
          <w:szCs w:val="20"/>
          <w:lang w:val="sr-Cyrl-BA"/>
        </w:rPr>
        <w:t>Извјештај о раду Јавне установе</w:t>
      </w:r>
      <w:r w:rsidR="00A66602"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 xml:space="preserve"> Центар за социјални рад Невесиње за 2025. годину</w:t>
      </w:r>
    </w:p>
    <w:p w:rsidR="00A66602" w:rsidRPr="00A66602" w:rsidRDefault="00A66602" w:rsidP="00A66602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Горан Ивковић, в.д. директор Јавне установе Центар за социјални рад Невесиње</w:t>
      </w:r>
    </w:p>
    <w:p w:rsidR="00A66602" w:rsidRPr="00A66602" w:rsidRDefault="00A66602" w:rsidP="003005F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Извјештај о раду Црвеног крста Невесиње за 2025. годину</w:t>
      </w:r>
    </w:p>
    <w:p w:rsidR="00A66602" w:rsidRDefault="00A66602" w:rsidP="00A66602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Биљана Сокнић, секретар Црвеног крста Невесиње</w:t>
      </w:r>
    </w:p>
    <w:p w:rsidR="003005F1" w:rsidRPr="00A66602" w:rsidRDefault="003005F1" w:rsidP="003005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Анализа стања у области здраства Јавне здравствене установе Дом здравља Невесиње са Информацијом  о раду за 2025. годину</w:t>
      </w:r>
    </w:p>
    <w:p w:rsidR="003005F1" w:rsidRDefault="003005F1" w:rsidP="003005F1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Жарко Таминџија, директор Јавнe здравствена установа Дом здравља Невесиње</w:t>
      </w:r>
    </w:p>
    <w:p w:rsidR="003005F1" w:rsidRPr="00A66602" w:rsidRDefault="003005F1" w:rsidP="003005F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Информација о с</w:t>
      </w:r>
      <w:r>
        <w:rPr>
          <w:rFonts w:ascii="Arial" w:eastAsia="Times New Roman" w:hAnsi="Arial" w:cs="Arial"/>
          <w:b/>
          <w:sz w:val="20"/>
          <w:szCs w:val="20"/>
          <w:lang w:val="sr-Cyrl-BA"/>
        </w:rPr>
        <w:t>тању електро-мреже и проблемима</w:t>
      </w: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 xml:space="preserve"> снабдијевања електричном енергијом</w:t>
      </w:r>
    </w:p>
    <w:p w:rsidR="003005F1" w:rsidRPr="00A66602" w:rsidRDefault="003005F1" w:rsidP="00A66602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Мишел Кешељ, руководилац ТЈ</w:t>
      </w:r>
    </w:p>
    <w:p w:rsidR="00A66602" w:rsidRPr="00A66602" w:rsidRDefault="00A66602" w:rsidP="003005F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BA"/>
        </w:rPr>
        <w:t>Информација о остваривању плана и програма рада Бироа за запошљавање Невесиње за 2025. годину</w:t>
      </w:r>
    </w:p>
    <w:p w:rsidR="00A66602" w:rsidRPr="00A66602" w:rsidRDefault="00A66602" w:rsidP="00A66602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A66602">
        <w:rPr>
          <w:rFonts w:ascii="Arial" w:eastAsia="Times New Roman" w:hAnsi="Arial" w:cs="Arial"/>
          <w:sz w:val="20"/>
          <w:szCs w:val="20"/>
          <w:lang w:val="sr-Cyrl-BA"/>
        </w:rPr>
        <w:t>Извјестилац: Маја Кисић, шеф Бироа Невесиње</w:t>
      </w:r>
    </w:p>
    <w:p w:rsidR="00A66602" w:rsidRPr="00A66602" w:rsidRDefault="00A66602" w:rsidP="003005F1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Приједлог Рјешења о </w:t>
      </w:r>
      <w:r w:rsidRPr="00A66602">
        <w:rPr>
          <w:rFonts w:ascii="Arial" w:eastAsia="Times New Roman" w:hAnsi="Arial" w:cs="Arial"/>
          <w:b/>
          <w:sz w:val="20"/>
          <w:szCs w:val="20"/>
          <w:lang w:val="bs-Cyrl-BA"/>
        </w:rPr>
        <w:t>разрјешењу</w:t>
      </w:r>
      <w:r w:rsidRPr="00A66602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в.д. директора Јавне установе Центра за социјални рад Невесиње</w:t>
      </w:r>
    </w:p>
    <w:p w:rsidR="00A66602" w:rsidRPr="00A66602" w:rsidRDefault="00A66602" w:rsidP="00A66602">
      <w:pPr>
        <w:spacing w:after="200" w:line="276" w:lineRule="auto"/>
        <w:ind w:left="360"/>
        <w:contextualSpacing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A66602" w:rsidRPr="00A66602" w:rsidRDefault="00A66602" w:rsidP="003005F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CS"/>
        </w:rPr>
        <w:t>Приједлог Рјешења о именовању в.д. директора Јавне установе Центра за социјални рад Невесиње</w:t>
      </w:r>
    </w:p>
    <w:p w:rsidR="00A66602" w:rsidRDefault="00A66602" w:rsidP="00A66602">
      <w:pPr>
        <w:spacing w:after="0" w:line="24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DC6246" w:rsidRPr="00DC6246" w:rsidRDefault="00DC6246" w:rsidP="00DC62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BA"/>
        </w:rPr>
      </w:pPr>
      <w:r w:rsidRPr="00DC6246">
        <w:rPr>
          <w:rFonts w:ascii="Arial" w:eastAsia="Times New Roman" w:hAnsi="Arial" w:cs="Arial"/>
          <w:b/>
          <w:sz w:val="20"/>
          <w:szCs w:val="20"/>
          <w:lang w:val="sr-Cyrl-CS"/>
        </w:rPr>
        <w:t>Приједлог Рјешења о измјени</w:t>
      </w:r>
      <w:r w:rsidRPr="00DC6246">
        <w:rPr>
          <w:rFonts w:ascii="Arial" w:eastAsia="Times New Roman" w:hAnsi="Arial" w:cs="Arial"/>
          <w:b/>
          <w:sz w:val="20"/>
          <w:szCs w:val="20"/>
          <w:lang w:val="bs-Cyrl-BA" w:eastAsia="sr-Latn-CS"/>
        </w:rPr>
        <w:t xml:space="preserve"> </w:t>
      </w:r>
      <w:r w:rsidRPr="00DC6246">
        <w:rPr>
          <w:rFonts w:ascii="Arial" w:eastAsia="Times New Roman" w:hAnsi="Arial" w:cs="Arial"/>
          <w:b/>
          <w:sz w:val="20"/>
          <w:szCs w:val="20"/>
          <w:lang w:val="bs-Cyrl-BA"/>
        </w:rPr>
        <w:t xml:space="preserve">рјешења о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именовању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чланова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Управног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одбора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Јавне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здраствене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установе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Дом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здравља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  <w:proofErr w:type="spellStart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>Невесиње</w:t>
      </w:r>
      <w:proofErr w:type="spellEnd"/>
      <w:r w:rsidRPr="00DC6246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</w:t>
      </w:r>
    </w:p>
    <w:p w:rsidR="00DC6246" w:rsidRPr="00DC6246" w:rsidRDefault="00DC6246" w:rsidP="00DC6246">
      <w:pPr>
        <w:pStyle w:val="Odlomakpopisa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sr-Cyrl-CS"/>
        </w:rPr>
      </w:pPr>
      <w:r w:rsidRPr="00DC6246">
        <w:rPr>
          <w:rFonts w:ascii="Arial" w:eastAsia="Times New Roman" w:hAnsi="Arial" w:cs="Arial"/>
          <w:sz w:val="20"/>
          <w:szCs w:val="20"/>
          <w:lang w:val="sr-Cyrl-CS"/>
        </w:rPr>
        <w:t>Извјестилац: Комисија за избор и именовање</w:t>
      </w:r>
    </w:p>
    <w:p w:rsidR="00A66602" w:rsidRPr="00A66602" w:rsidRDefault="00A66602" w:rsidP="003005F1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b/>
          <w:bCs/>
          <w:sz w:val="20"/>
          <w:szCs w:val="20"/>
          <w:lang w:val="sr-Cyrl-CS"/>
        </w:rPr>
        <w:lastRenderedPageBreak/>
        <w:t>Одборничка питања</w:t>
      </w:r>
    </w:p>
    <w:p w:rsidR="00A66602" w:rsidRDefault="00A66602" w:rsidP="00A66602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DC6246" w:rsidRPr="00A66602" w:rsidRDefault="00DC6246" w:rsidP="00A66602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A66602" w:rsidRPr="00A66602" w:rsidRDefault="00A66602" w:rsidP="00A66602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CS"/>
        </w:rPr>
        <w:t>РЕПУБЛИКА СРПСКА</w:t>
      </w:r>
    </w:p>
    <w:p w:rsidR="00A66602" w:rsidRPr="00A66602" w:rsidRDefault="00A66602" w:rsidP="00A66602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A66602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A66602">
        <w:rPr>
          <w:rFonts w:ascii="Arial" w:eastAsia="Times New Roman" w:hAnsi="Arial" w:cs="Arial"/>
          <w:b/>
          <w:sz w:val="20"/>
          <w:szCs w:val="20"/>
          <w:lang w:val="ru-RU"/>
        </w:rPr>
        <w:t xml:space="preserve">  </w:t>
      </w:r>
      <w:r w:rsidRPr="00A66602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  </w:t>
      </w:r>
      <w:r w:rsidRPr="00A66602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 </w:t>
      </w:r>
      <w:r w:rsidRPr="00A66602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       </w:t>
      </w:r>
    </w:p>
    <w:p w:rsidR="00A66602" w:rsidRPr="00A66602" w:rsidRDefault="00A66602" w:rsidP="00A6660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>СКУПШТИН</w:t>
      </w:r>
      <w:r w:rsidRPr="00A66602">
        <w:rPr>
          <w:rFonts w:ascii="Arial" w:eastAsia="Calibri" w:hAnsi="Arial" w:cs="Arial"/>
          <w:b/>
          <w:sz w:val="20"/>
          <w:szCs w:val="20"/>
          <w:lang w:val="bs-Cyrl-BA"/>
        </w:rPr>
        <w:t>Е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ОПШТИНЕ                                                                 </w:t>
      </w:r>
      <w:r w:rsidRPr="00A66602">
        <w:rPr>
          <w:rFonts w:ascii="Arial" w:eastAsia="Calibri" w:hAnsi="Arial" w:cs="Arial"/>
          <w:b/>
          <w:sz w:val="20"/>
          <w:szCs w:val="20"/>
          <w:lang w:val="bs-Cyrl-BA"/>
        </w:rPr>
        <w:t xml:space="preserve">     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  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ПРЕДСЈЕДНИК </w:t>
      </w:r>
      <w:r w:rsidRPr="00A66602">
        <w:rPr>
          <w:rFonts w:ascii="Arial" w:eastAsia="Calibri" w:hAnsi="Arial" w:cs="Arial"/>
          <w:b/>
          <w:sz w:val="20"/>
          <w:szCs w:val="20"/>
          <w:lang w:val="bs-Cyrl-BA"/>
        </w:rPr>
        <w:t>СО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 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 xml:space="preserve">    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</w:t>
      </w:r>
    </w:p>
    <w:p w:rsidR="00A66602" w:rsidRPr="00A66602" w:rsidRDefault="00A66602" w:rsidP="00A6660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>Број</w:t>
      </w:r>
      <w:proofErr w:type="spellEnd"/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: 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>01- 013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-</w:t>
      </w:r>
      <w:r w:rsidR="00DC6246">
        <w:rPr>
          <w:rFonts w:ascii="Arial" w:eastAsia="Calibri" w:hAnsi="Arial" w:cs="Arial"/>
          <w:b/>
          <w:sz w:val="20"/>
          <w:szCs w:val="20"/>
          <w:lang w:val="bs-Cyrl-BA"/>
        </w:rPr>
        <w:t>111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/26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</w:t>
      </w:r>
      <w:r w:rsidRPr="00A66602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 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 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</w:t>
      </w:r>
      <w:r w:rsidR="00DC6246">
        <w:rPr>
          <w:rFonts w:ascii="Arial" w:eastAsia="Calibri" w:hAnsi="Arial" w:cs="Arial"/>
          <w:b/>
          <w:sz w:val="20"/>
          <w:szCs w:val="20"/>
          <w:lang w:val="bs-Cyrl-BA"/>
        </w:rPr>
        <w:t xml:space="preserve">    </w:t>
      </w:r>
      <w:r w:rsidRPr="00A66602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  Момчило Вукотић</w:t>
      </w:r>
    </w:p>
    <w:p w:rsidR="00A66602" w:rsidRPr="00A66602" w:rsidRDefault="00A66602" w:rsidP="00A66602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sr-Cyrl-BA"/>
        </w:rPr>
      </w:pPr>
      <w:proofErr w:type="spellStart"/>
      <w:r w:rsidRPr="00A66602">
        <w:rPr>
          <w:rFonts w:ascii="Arial" w:eastAsia="Calibri" w:hAnsi="Arial" w:cs="Arial"/>
          <w:b/>
          <w:sz w:val="20"/>
          <w:szCs w:val="20"/>
          <w:lang w:val="sr-Latn-BA"/>
        </w:rPr>
        <w:t>Датум</w:t>
      </w:r>
      <w:proofErr w:type="spellEnd"/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: </w:t>
      </w:r>
      <w:r w:rsidR="00DC6246">
        <w:rPr>
          <w:rFonts w:ascii="Arial" w:eastAsia="Calibri" w:hAnsi="Arial" w:cs="Arial"/>
          <w:b/>
          <w:sz w:val="20"/>
          <w:szCs w:val="20"/>
          <w:lang w:val="sr-Cyrl-BA"/>
        </w:rPr>
        <w:t>23.6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.2026.</w:t>
      </w:r>
      <w:r w:rsidRPr="00A66602">
        <w:rPr>
          <w:rFonts w:ascii="Arial" w:eastAsia="Calibri" w:hAnsi="Arial" w:cs="Arial"/>
          <w:b/>
          <w:sz w:val="20"/>
          <w:szCs w:val="20"/>
          <w:lang w:val="sr-Latn-BA"/>
        </w:rPr>
        <w:t xml:space="preserve"> </w:t>
      </w:r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A66602">
        <w:rPr>
          <w:rFonts w:ascii="Arial" w:eastAsia="Calibri" w:hAnsi="Arial" w:cs="Arial"/>
          <w:b/>
          <w:sz w:val="20"/>
          <w:szCs w:val="20"/>
          <w:lang w:val="sr-Latn-BA"/>
        </w:rPr>
        <w:t>годи</w:t>
      </w:r>
      <w:proofErr w:type="spellEnd"/>
      <w:r w:rsidRPr="00A66602">
        <w:rPr>
          <w:rFonts w:ascii="Arial" w:eastAsia="Calibri" w:hAnsi="Arial" w:cs="Arial"/>
          <w:b/>
          <w:sz w:val="20"/>
          <w:szCs w:val="20"/>
          <w:lang w:val="sr-Cyrl-BA"/>
        </w:rPr>
        <w:t>не</w:t>
      </w:r>
    </w:p>
    <w:p w:rsidR="00B65155" w:rsidRDefault="00725920"/>
    <w:sectPr w:rsidR="00B65155" w:rsidSect="00A103E6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37C3"/>
    <w:multiLevelType w:val="hybridMultilevel"/>
    <w:tmpl w:val="46464A4A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FE722B1"/>
    <w:multiLevelType w:val="hybridMultilevel"/>
    <w:tmpl w:val="BD0CEBB8"/>
    <w:lvl w:ilvl="0" w:tplc="902207F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241A0019">
      <w:start w:val="1"/>
      <w:numFmt w:val="lowerLetter"/>
      <w:lvlText w:val="%2."/>
      <w:lvlJc w:val="left"/>
      <w:pPr>
        <w:ind w:left="1156" w:hanging="360"/>
      </w:pPr>
    </w:lvl>
    <w:lvl w:ilvl="2" w:tplc="241A001B">
      <w:start w:val="1"/>
      <w:numFmt w:val="lowerRoman"/>
      <w:lvlText w:val="%3."/>
      <w:lvlJc w:val="right"/>
      <w:pPr>
        <w:ind w:left="1876" w:hanging="180"/>
      </w:pPr>
    </w:lvl>
    <w:lvl w:ilvl="3" w:tplc="241A000F">
      <w:start w:val="1"/>
      <w:numFmt w:val="decimal"/>
      <w:lvlText w:val="%4."/>
      <w:lvlJc w:val="left"/>
      <w:pPr>
        <w:ind w:left="2596" w:hanging="360"/>
      </w:pPr>
    </w:lvl>
    <w:lvl w:ilvl="4" w:tplc="241A0019">
      <w:start w:val="1"/>
      <w:numFmt w:val="lowerLetter"/>
      <w:lvlText w:val="%5."/>
      <w:lvlJc w:val="left"/>
      <w:pPr>
        <w:ind w:left="3316" w:hanging="360"/>
      </w:pPr>
    </w:lvl>
    <w:lvl w:ilvl="5" w:tplc="241A001B">
      <w:start w:val="1"/>
      <w:numFmt w:val="lowerRoman"/>
      <w:lvlText w:val="%6."/>
      <w:lvlJc w:val="right"/>
      <w:pPr>
        <w:ind w:left="4036" w:hanging="180"/>
      </w:pPr>
    </w:lvl>
    <w:lvl w:ilvl="6" w:tplc="241A000F">
      <w:start w:val="1"/>
      <w:numFmt w:val="decimal"/>
      <w:lvlText w:val="%7."/>
      <w:lvlJc w:val="left"/>
      <w:pPr>
        <w:ind w:left="4756" w:hanging="360"/>
      </w:pPr>
    </w:lvl>
    <w:lvl w:ilvl="7" w:tplc="241A0019">
      <w:start w:val="1"/>
      <w:numFmt w:val="lowerLetter"/>
      <w:lvlText w:val="%8."/>
      <w:lvlJc w:val="left"/>
      <w:pPr>
        <w:ind w:left="5476" w:hanging="360"/>
      </w:pPr>
    </w:lvl>
    <w:lvl w:ilvl="8" w:tplc="241A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02"/>
    <w:rsid w:val="0006208E"/>
    <w:rsid w:val="00160875"/>
    <w:rsid w:val="003005F1"/>
    <w:rsid w:val="00344367"/>
    <w:rsid w:val="003A3847"/>
    <w:rsid w:val="00610465"/>
    <w:rsid w:val="006E4256"/>
    <w:rsid w:val="00725920"/>
    <w:rsid w:val="007540BF"/>
    <w:rsid w:val="008224B9"/>
    <w:rsid w:val="00A66602"/>
    <w:rsid w:val="00A915C0"/>
    <w:rsid w:val="00D86412"/>
    <w:rsid w:val="00D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A08C"/>
  <w15:chartTrackingRefBased/>
  <w15:docId w15:val="{FCDAD286-1F38-4101-BE5A-B492D976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15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224B9"/>
    <w:pPr>
      <w:ind w:left="720"/>
      <w:contextualSpacing/>
    </w:pPr>
  </w:style>
  <w:style w:type="paragraph" w:styleId="Bezproreda">
    <w:name w:val="No Spacing"/>
    <w:uiPriority w:val="1"/>
    <w:qFormat/>
    <w:rsid w:val="008224B9"/>
    <w:pPr>
      <w:spacing w:after="0" w:line="240" w:lineRule="auto"/>
    </w:pPr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3</cp:revision>
  <cp:lastPrinted>2026-06-23T07:51:00Z</cp:lastPrinted>
  <dcterms:created xsi:type="dcterms:W3CDTF">2026-06-23T06:37:00Z</dcterms:created>
  <dcterms:modified xsi:type="dcterms:W3CDTF">2026-06-23T07:51:00Z</dcterms:modified>
</cp:coreProperties>
</file>