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F0" w:rsidRPr="004F618B" w:rsidRDefault="00105FF0" w:rsidP="00105FF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sr-Cyrl-CS" w:eastAsia="sr-Latn-CS"/>
        </w:rPr>
      </w:pPr>
      <w:r w:rsidRPr="004F618B">
        <w:rPr>
          <w:rFonts w:ascii="Arial" w:eastAsia="Times New Roman" w:hAnsi="Arial" w:cs="Arial"/>
          <w:sz w:val="20"/>
          <w:szCs w:val="20"/>
          <w:lang w:val="sr-Cyrl-CS" w:eastAsia="sr-Latn-CS"/>
        </w:rPr>
        <w:t>ПРИЈЕДЛОГ</w:t>
      </w:r>
    </w:p>
    <w:p w:rsidR="00105FF0" w:rsidRPr="00105FF0" w:rsidRDefault="00105FF0" w:rsidP="00105F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BA" w:eastAsia="sr-Latn-CS"/>
        </w:rPr>
      </w:pPr>
      <w:r w:rsidRPr="00105FF0">
        <w:rPr>
          <w:rFonts w:ascii="Arial" w:eastAsia="Times New Roman" w:hAnsi="Arial" w:cs="Arial"/>
          <w:sz w:val="20"/>
          <w:szCs w:val="20"/>
          <w:lang w:val="sr-Cyrl-CS" w:eastAsia="sr-Latn-CS"/>
        </w:rPr>
        <w:t xml:space="preserve">На основу члана 12. Закона о министарским владиним и другим именовањима Републике Српске („Службени гласник Републике Српске“ број </w:t>
      </w:r>
      <w:r w:rsidRPr="00105FF0">
        <w:rPr>
          <w:rFonts w:ascii="Arial" w:eastAsia="Times New Roman" w:hAnsi="Arial" w:cs="Arial"/>
          <w:sz w:val="20"/>
          <w:szCs w:val="20"/>
          <w:lang w:val="sr-Latn-RS" w:eastAsia="sr-Latn-CS"/>
        </w:rPr>
        <w:t xml:space="preserve">25/03 </w:t>
      </w:r>
      <w:r w:rsidRPr="00105FF0">
        <w:rPr>
          <w:rFonts w:ascii="Arial" w:eastAsia="Times New Roman" w:hAnsi="Arial" w:cs="Arial"/>
          <w:sz w:val="20"/>
          <w:szCs w:val="20"/>
          <w:lang w:val="sr-Cyrl-BA" w:eastAsia="sr-Latn-CS"/>
        </w:rPr>
        <w:t xml:space="preserve">и </w:t>
      </w:r>
      <w:r w:rsidRPr="00105FF0">
        <w:rPr>
          <w:rFonts w:ascii="Arial" w:eastAsia="Times New Roman" w:hAnsi="Arial" w:cs="Arial"/>
          <w:sz w:val="20"/>
          <w:szCs w:val="20"/>
          <w:lang w:val="sr-Cyrl-CS" w:eastAsia="sr-Latn-CS"/>
        </w:rPr>
        <w:t>41/03), члана 1</w:t>
      </w:r>
      <w:r w:rsidRPr="00105FF0">
        <w:rPr>
          <w:rFonts w:ascii="Arial" w:eastAsia="Times New Roman" w:hAnsi="Arial" w:cs="Arial"/>
          <w:sz w:val="20"/>
          <w:szCs w:val="20"/>
          <w:lang w:val="sr-Latn-BA" w:eastAsia="sr-Latn-CS"/>
        </w:rPr>
        <w:t>6.</w:t>
      </w:r>
      <w:r w:rsidRPr="00105FF0">
        <w:rPr>
          <w:rFonts w:ascii="Arial" w:eastAsia="Times New Roman" w:hAnsi="Arial" w:cs="Arial"/>
          <w:sz w:val="20"/>
          <w:szCs w:val="20"/>
          <w:lang w:val="sr-Cyrl-BA" w:eastAsia="sr-Latn-CS"/>
        </w:rPr>
        <w:t xml:space="preserve"> </w:t>
      </w:r>
      <w:r w:rsidRPr="00105FF0">
        <w:rPr>
          <w:rFonts w:ascii="Arial" w:eastAsia="Times New Roman" w:hAnsi="Arial" w:cs="Arial"/>
          <w:sz w:val="20"/>
          <w:szCs w:val="20"/>
          <w:lang w:val="sr-Cyrl-CS" w:eastAsia="sr-Latn-CS"/>
        </w:rPr>
        <w:t xml:space="preserve">став </w:t>
      </w:r>
      <w:r w:rsidRPr="00105FF0">
        <w:rPr>
          <w:rFonts w:ascii="Arial" w:eastAsia="Times New Roman" w:hAnsi="Arial" w:cs="Arial"/>
          <w:sz w:val="20"/>
          <w:szCs w:val="20"/>
          <w:lang w:val="sr-Latn-BA" w:eastAsia="sr-Latn-CS"/>
        </w:rPr>
        <w:t>1</w:t>
      </w:r>
      <w:r w:rsidRPr="00105FF0">
        <w:rPr>
          <w:rFonts w:ascii="Arial" w:eastAsia="Times New Roman" w:hAnsi="Arial" w:cs="Arial"/>
          <w:sz w:val="20"/>
          <w:szCs w:val="20"/>
          <w:lang w:val="sr-Cyrl-CS" w:eastAsia="sr-Latn-CS"/>
        </w:rPr>
        <w:t>. Закона о систему јавних служби („Службени гласник Републике Српске“ број 68/07, 109/12 и 44/16)</w:t>
      </w:r>
      <w:r w:rsidRPr="00105FF0">
        <w:rPr>
          <w:rFonts w:ascii="Arial" w:eastAsia="Times New Roman" w:hAnsi="Arial" w:cs="Arial"/>
          <w:sz w:val="20"/>
          <w:szCs w:val="20"/>
          <w:lang w:val="sr-Latn-BA" w:eastAsia="sr-Latn-CS"/>
        </w:rPr>
        <w:t xml:space="preserve">, </w:t>
      </w:r>
      <w:proofErr w:type="spellStart"/>
      <w:r w:rsidRPr="00105FF0">
        <w:rPr>
          <w:rFonts w:ascii="Arial" w:eastAsia="Times New Roman" w:hAnsi="Arial" w:cs="Arial"/>
          <w:sz w:val="20"/>
          <w:szCs w:val="20"/>
          <w:lang w:val="sr-Latn-BA" w:eastAsia="sr-Latn-CS"/>
        </w:rPr>
        <w:t>члана</w:t>
      </w:r>
      <w:proofErr w:type="spellEnd"/>
      <w:r w:rsidRPr="00105FF0">
        <w:rPr>
          <w:rFonts w:ascii="Arial" w:eastAsia="Times New Roman" w:hAnsi="Arial" w:cs="Arial"/>
          <w:sz w:val="20"/>
          <w:szCs w:val="20"/>
          <w:lang w:val="sr-Latn-BA" w:eastAsia="sr-Latn-CS"/>
        </w:rPr>
        <w:t xml:space="preserve"> </w:t>
      </w:r>
      <w:r w:rsidRPr="00105FF0">
        <w:rPr>
          <w:rFonts w:ascii="Arial" w:eastAsia="Times New Roman" w:hAnsi="Arial" w:cs="Arial"/>
          <w:sz w:val="20"/>
          <w:szCs w:val="20"/>
          <w:lang w:val="bs-Cyrl-BA" w:eastAsia="sr-Latn-CS"/>
        </w:rPr>
        <w:t>23. Статута Јавне установе Дјечији вртић „Света Евгенија царица Милица“ Невесиње (од 28.9.2016. године)</w:t>
      </w:r>
      <w:r w:rsidRPr="00105FF0">
        <w:rPr>
          <w:rFonts w:ascii="Arial" w:eastAsia="Times New Roman" w:hAnsi="Arial" w:cs="Arial"/>
          <w:sz w:val="20"/>
          <w:szCs w:val="20"/>
          <w:lang w:val="sr-Cyrl-CS" w:eastAsia="sr-Latn-CS"/>
        </w:rPr>
        <w:t xml:space="preserve"> и </w:t>
      </w:r>
      <w:proofErr w:type="spellStart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>члана</w:t>
      </w:r>
      <w:proofErr w:type="spellEnd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 xml:space="preserve"> 3</w:t>
      </w:r>
      <w:r w:rsidRPr="00105FF0">
        <w:rPr>
          <w:rFonts w:ascii="Arial" w:eastAsia="Times New Roman" w:hAnsi="Arial" w:cs="Arial"/>
          <w:sz w:val="20"/>
          <w:szCs w:val="20"/>
          <w:lang w:val="sr-Cyrl-BA" w:eastAsia="sr-Latn-CS"/>
        </w:rPr>
        <w:t>6</w:t>
      </w:r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 xml:space="preserve">. </w:t>
      </w:r>
      <w:proofErr w:type="spellStart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>Статута</w:t>
      </w:r>
      <w:proofErr w:type="spellEnd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 xml:space="preserve"> </w:t>
      </w:r>
      <w:proofErr w:type="spellStart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>општине</w:t>
      </w:r>
      <w:proofErr w:type="spellEnd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 xml:space="preserve"> </w:t>
      </w:r>
      <w:proofErr w:type="spellStart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>Невесиње</w:t>
      </w:r>
      <w:proofErr w:type="spellEnd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 xml:space="preserve"> (</w:t>
      </w:r>
      <w:r w:rsidRPr="00105FF0">
        <w:rPr>
          <w:rFonts w:ascii="Arial" w:eastAsia="Times New Roman" w:hAnsi="Arial" w:cs="Arial"/>
          <w:sz w:val="20"/>
          <w:szCs w:val="20"/>
          <w:lang w:val="sr-Cyrl-BA" w:eastAsia="sr-Latn-CS"/>
        </w:rPr>
        <w:t>„</w:t>
      </w:r>
      <w:proofErr w:type="spellStart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>Службени</w:t>
      </w:r>
      <w:proofErr w:type="spellEnd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 xml:space="preserve"> </w:t>
      </w:r>
      <w:proofErr w:type="spellStart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>гласник</w:t>
      </w:r>
      <w:proofErr w:type="spellEnd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 xml:space="preserve"> </w:t>
      </w:r>
      <w:proofErr w:type="spellStart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>општине</w:t>
      </w:r>
      <w:proofErr w:type="spellEnd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 xml:space="preserve"> </w:t>
      </w:r>
      <w:proofErr w:type="spellStart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>Невесиње</w:t>
      </w:r>
      <w:proofErr w:type="spellEnd"/>
      <w:r w:rsidRPr="00105FF0">
        <w:rPr>
          <w:rFonts w:ascii="Arial" w:eastAsia="Times New Roman" w:hAnsi="Arial" w:cs="Arial"/>
          <w:sz w:val="20"/>
          <w:szCs w:val="20"/>
          <w:lang w:val="sr-Cyrl-BA" w:eastAsia="sr-Latn-CS"/>
        </w:rPr>
        <w:t>“</w:t>
      </w:r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 xml:space="preserve"> </w:t>
      </w:r>
      <w:proofErr w:type="spellStart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>број</w:t>
      </w:r>
      <w:proofErr w:type="spellEnd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 xml:space="preserve"> </w:t>
      </w:r>
      <w:r w:rsidRPr="00105FF0">
        <w:rPr>
          <w:rFonts w:ascii="Arial" w:eastAsia="Times New Roman" w:hAnsi="Arial" w:cs="Arial"/>
          <w:color w:val="000000"/>
          <w:sz w:val="20"/>
          <w:szCs w:val="20"/>
          <w:lang w:val="sr-Cyrl-BA" w:eastAsia="sr-Latn-CS"/>
        </w:rPr>
        <w:t>6/17 и 16/17</w:t>
      </w:r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>)</w:t>
      </w:r>
      <w:r w:rsidRPr="00105FF0">
        <w:rPr>
          <w:rFonts w:ascii="Arial" w:eastAsia="Times New Roman" w:hAnsi="Arial" w:cs="Arial"/>
          <w:sz w:val="20"/>
          <w:szCs w:val="20"/>
          <w:lang w:val="sr-Cyrl-CS" w:eastAsia="sr-Latn-CS"/>
        </w:rPr>
        <w:t xml:space="preserve">, </w:t>
      </w:r>
      <w:proofErr w:type="spellStart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>Скупш</w:t>
      </w:r>
      <w:r w:rsidRPr="004F618B">
        <w:rPr>
          <w:rFonts w:ascii="Arial" w:eastAsia="Times New Roman" w:hAnsi="Arial" w:cs="Arial"/>
          <w:sz w:val="20"/>
          <w:szCs w:val="20"/>
          <w:lang w:val="sr-Latn-CS" w:eastAsia="sr-Latn-CS"/>
        </w:rPr>
        <w:t>тина</w:t>
      </w:r>
      <w:proofErr w:type="spellEnd"/>
      <w:r w:rsidRPr="004F618B">
        <w:rPr>
          <w:rFonts w:ascii="Arial" w:eastAsia="Times New Roman" w:hAnsi="Arial" w:cs="Arial"/>
          <w:sz w:val="20"/>
          <w:szCs w:val="20"/>
          <w:lang w:val="sr-Latn-CS" w:eastAsia="sr-Latn-CS"/>
        </w:rPr>
        <w:t xml:space="preserve"> </w:t>
      </w:r>
      <w:proofErr w:type="spellStart"/>
      <w:r w:rsidRPr="004F618B">
        <w:rPr>
          <w:rFonts w:ascii="Arial" w:eastAsia="Times New Roman" w:hAnsi="Arial" w:cs="Arial"/>
          <w:sz w:val="20"/>
          <w:szCs w:val="20"/>
          <w:lang w:val="sr-Latn-CS" w:eastAsia="sr-Latn-CS"/>
        </w:rPr>
        <w:t>општине</w:t>
      </w:r>
      <w:proofErr w:type="spellEnd"/>
      <w:r w:rsidRPr="004F618B">
        <w:rPr>
          <w:rFonts w:ascii="Arial" w:eastAsia="Times New Roman" w:hAnsi="Arial" w:cs="Arial"/>
          <w:sz w:val="20"/>
          <w:szCs w:val="20"/>
          <w:lang w:val="sr-Latn-CS" w:eastAsia="sr-Latn-CS"/>
        </w:rPr>
        <w:t xml:space="preserve"> </w:t>
      </w:r>
      <w:proofErr w:type="spellStart"/>
      <w:r w:rsidRPr="004F618B">
        <w:rPr>
          <w:rFonts w:ascii="Arial" w:eastAsia="Times New Roman" w:hAnsi="Arial" w:cs="Arial"/>
          <w:sz w:val="20"/>
          <w:szCs w:val="20"/>
          <w:lang w:val="sr-Latn-CS" w:eastAsia="sr-Latn-CS"/>
        </w:rPr>
        <w:t>Невесиње</w:t>
      </w:r>
      <w:proofErr w:type="spellEnd"/>
      <w:r w:rsidRPr="004F618B">
        <w:rPr>
          <w:rFonts w:ascii="Arial" w:eastAsia="Times New Roman" w:hAnsi="Arial" w:cs="Arial"/>
          <w:sz w:val="20"/>
          <w:szCs w:val="20"/>
          <w:lang w:val="sr-Latn-CS" w:eastAsia="sr-Latn-CS"/>
        </w:rPr>
        <w:t xml:space="preserve"> </w:t>
      </w:r>
      <w:proofErr w:type="spellStart"/>
      <w:r w:rsidRPr="004F618B">
        <w:rPr>
          <w:rFonts w:ascii="Arial" w:eastAsia="Times New Roman" w:hAnsi="Arial" w:cs="Arial"/>
          <w:sz w:val="20"/>
          <w:szCs w:val="20"/>
          <w:lang w:val="sr-Latn-CS" w:eastAsia="sr-Latn-CS"/>
        </w:rPr>
        <w:t>на</w:t>
      </w:r>
      <w:proofErr w:type="spellEnd"/>
      <w:r w:rsidRPr="004F618B">
        <w:rPr>
          <w:rFonts w:ascii="Arial" w:eastAsia="Times New Roman" w:hAnsi="Arial" w:cs="Arial"/>
          <w:sz w:val="20"/>
          <w:szCs w:val="20"/>
          <w:lang w:val="sr-Latn-CS" w:eastAsia="sr-Latn-CS"/>
        </w:rPr>
        <w:t xml:space="preserve"> </w:t>
      </w:r>
      <w:proofErr w:type="spellStart"/>
      <w:r w:rsidRPr="004F618B">
        <w:rPr>
          <w:rFonts w:ascii="Arial" w:eastAsia="Times New Roman" w:hAnsi="Arial" w:cs="Arial"/>
          <w:sz w:val="20"/>
          <w:szCs w:val="20"/>
          <w:lang w:val="sr-Latn-CS" w:eastAsia="sr-Latn-CS"/>
        </w:rPr>
        <w:t>својој</w:t>
      </w:r>
      <w:proofErr w:type="spellEnd"/>
      <w:r w:rsidRPr="004F618B">
        <w:rPr>
          <w:rFonts w:ascii="Arial" w:eastAsia="Times New Roman" w:hAnsi="Arial" w:cs="Arial"/>
          <w:sz w:val="20"/>
          <w:szCs w:val="20"/>
          <w:lang w:val="sr-Latn-CS" w:eastAsia="sr-Latn-CS"/>
        </w:rPr>
        <w:t xml:space="preserve"> </w:t>
      </w:r>
      <w:r w:rsidRPr="004F618B">
        <w:rPr>
          <w:rFonts w:ascii="Arial" w:eastAsia="Times New Roman" w:hAnsi="Arial" w:cs="Arial"/>
          <w:sz w:val="20"/>
          <w:szCs w:val="20"/>
          <w:lang w:val="bs-Cyrl-BA" w:eastAsia="sr-Latn-CS"/>
        </w:rPr>
        <w:t>____</w:t>
      </w:r>
      <w:r w:rsidRPr="00105FF0">
        <w:rPr>
          <w:rFonts w:ascii="Arial" w:eastAsia="Times New Roman" w:hAnsi="Arial" w:cs="Arial"/>
          <w:sz w:val="20"/>
          <w:szCs w:val="20"/>
          <w:lang w:val="sr-Cyrl-BA" w:eastAsia="sr-Latn-CS"/>
        </w:rPr>
        <w:t>.</w:t>
      </w:r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 xml:space="preserve"> </w:t>
      </w:r>
      <w:proofErr w:type="spellStart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>редовној</w:t>
      </w:r>
      <w:proofErr w:type="spellEnd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 xml:space="preserve"> </w:t>
      </w:r>
      <w:proofErr w:type="spellStart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>сједници</w:t>
      </w:r>
      <w:proofErr w:type="spellEnd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 xml:space="preserve"> </w:t>
      </w:r>
      <w:r w:rsidRPr="00105FF0">
        <w:rPr>
          <w:rFonts w:ascii="Arial" w:eastAsia="Times New Roman" w:hAnsi="Arial" w:cs="Arial"/>
          <w:sz w:val="20"/>
          <w:szCs w:val="20"/>
          <w:lang w:val="sr-Cyrl-CS" w:eastAsia="sr-Latn-CS"/>
        </w:rPr>
        <w:t xml:space="preserve"> </w:t>
      </w:r>
      <w:proofErr w:type="spellStart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>одржаној</w:t>
      </w:r>
      <w:proofErr w:type="spellEnd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 xml:space="preserve"> </w:t>
      </w:r>
      <w:proofErr w:type="spellStart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>дана</w:t>
      </w:r>
      <w:proofErr w:type="spellEnd"/>
      <w:r w:rsidRPr="00105FF0">
        <w:rPr>
          <w:rFonts w:ascii="Arial" w:eastAsia="Times New Roman" w:hAnsi="Arial" w:cs="Arial"/>
          <w:sz w:val="20"/>
          <w:szCs w:val="20"/>
          <w:lang w:val="sr-Cyrl-CS" w:eastAsia="sr-Latn-CS"/>
        </w:rPr>
        <w:t xml:space="preserve"> </w:t>
      </w:r>
      <w:r w:rsidRPr="004F618B">
        <w:rPr>
          <w:rFonts w:ascii="Arial" w:eastAsia="Times New Roman" w:hAnsi="Arial" w:cs="Arial"/>
          <w:sz w:val="20"/>
          <w:szCs w:val="20"/>
          <w:lang w:val="sr-Cyrl-BA" w:eastAsia="sr-Latn-CS"/>
        </w:rPr>
        <w:t>______</w:t>
      </w:r>
      <w:r w:rsidRPr="00105FF0">
        <w:rPr>
          <w:rFonts w:ascii="Arial" w:eastAsia="Times New Roman" w:hAnsi="Arial" w:cs="Arial"/>
          <w:sz w:val="20"/>
          <w:szCs w:val="20"/>
          <w:lang w:val="sr-Cyrl-BA" w:eastAsia="sr-Latn-CS"/>
        </w:rPr>
        <w:t>.</w:t>
      </w:r>
      <w:r w:rsidRPr="004F618B">
        <w:rPr>
          <w:rFonts w:ascii="Arial" w:eastAsia="Times New Roman" w:hAnsi="Arial" w:cs="Arial"/>
          <w:sz w:val="20"/>
          <w:szCs w:val="20"/>
          <w:lang w:val="sr-Cyrl-BA" w:eastAsia="sr-Latn-CS"/>
        </w:rPr>
        <w:t>2026</w:t>
      </w:r>
      <w:r w:rsidRPr="00105FF0">
        <w:rPr>
          <w:rFonts w:ascii="Arial" w:eastAsia="Times New Roman" w:hAnsi="Arial" w:cs="Arial"/>
          <w:sz w:val="20"/>
          <w:szCs w:val="20"/>
          <w:lang w:val="sr-Cyrl-BA" w:eastAsia="sr-Latn-CS"/>
        </w:rPr>
        <w:t>.</w:t>
      </w:r>
      <w:r w:rsidRPr="00105FF0">
        <w:rPr>
          <w:rFonts w:ascii="Arial" w:eastAsia="Times New Roman" w:hAnsi="Arial" w:cs="Arial"/>
          <w:sz w:val="20"/>
          <w:szCs w:val="20"/>
          <w:lang w:val="sr-Cyrl-CS" w:eastAsia="sr-Latn-CS"/>
        </w:rPr>
        <w:t xml:space="preserve"> </w:t>
      </w:r>
      <w:proofErr w:type="spellStart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>године</w:t>
      </w:r>
      <w:proofErr w:type="spellEnd"/>
      <w:r w:rsidRPr="00105FF0">
        <w:rPr>
          <w:rFonts w:ascii="Arial" w:eastAsia="Times New Roman" w:hAnsi="Arial" w:cs="Arial"/>
          <w:sz w:val="20"/>
          <w:szCs w:val="20"/>
          <w:lang w:val="sr-Latn-CS" w:eastAsia="sr-Latn-CS"/>
        </w:rPr>
        <w:t xml:space="preserve">, </w:t>
      </w:r>
      <w:r w:rsidRPr="00105FF0">
        <w:rPr>
          <w:rFonts w:ascii="Arial" w:eastAsia="Times New Roman" w:hAnsi="Arial" w:cs="Arial"/>
          <w:sz w:val="20"/>
          <w:szCs w:val="20"/>
          <w:lang w:val="bs-Cyrl-BA" w:eastAsia="sr-Latn-CS"/>
        </w:rPr>
        <w:t xml:space="preserve">   </w:t>
      </w:r>
      <w:r w:rsidRPr="00105FF0">
        <w:rPr>
          <w:rFonts w:ascii="Arial" w:eastAsia="Times New Roman" w:hAnsi="Arial" w:cs="Arial"/>
          <w:sz w:val="20"/>
          <w:szCs w:val="20"/>
          <w:lang w:val="sr-Cyrl-BA" w:eastAsia="sr-Latn-CS"/>
        </w:rPr>
        <w:t xml:space="preserve">д о н о с и </w:t>
      </w:r>
    </w:p>
    <w:p w:rsidR="00105FF0" w:rsidRPr="00105FF0" w:rsidRDefault="00105FF0" w:rsidP="00105FF0">
      <w:pPr>
        <w:spacing w:after="1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:rsidR="00105FF0" w:rsidRPr="00105FF0" w:rsidRDefault="00105FF0" w:rsidP="00105FF0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sz w:val="20"/>
          <w:szCs w:val="20"/>
          <w:lang w:val="sr-Cyrl-BA" w:eastAsia="sr-Latn-CS"/>
        </w:rPr>
      </w:pPr>
      <w:r w:rsidRPr="00105FF0">
        <w:rPr>
          <w:rFonts w:ascii="Arial" w:eastAsia="Times New Roman" w:hAnsi="Arial" w:cs="Arial"/>
          <w:b/>
          <w:sz w:val="20"/>
          <w:szCs w:val="20"/>
          <w:lang w:val="sr-Latn-CS" w:eastAsia="sr-Latn-CS"/>
        </w:rPr>
        <w:t>Р Ј Е Ш Е Њ Е</w:t>
      </w:r>
    </w:p>
    <w:p w:rsidR="00105FF0" w:rsidRPr="00105FF0" w:rsidRDefault="00105FF0" w:rsidP="00105FF0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sz w:val="20"/>
          <w:szCs w:val="20"/>
          <w:lang w:val="sr-Cyrl-BA" w:eastAsia="sr-Latn-CS"/>
        </w:rPr>
      </w:pPr>
      <w:r w:rsidRPr="00105FF0">
        <w:rPr>
          <w:rFonts w:ascii="Arial" w:eastAsia="Times New Roman" w:hAnsi="Arial" w:cs="Arial"/>
          <w:b/>
          <w:sz w:val="20"/>
          <w:szCs w:val="20"/>
          <w:lang w:val="sr-Latn-BA" w:eastAsia="sr-Latn-CS"/>
        </w:rPr>
        <w:t xml:space="preserve">o </w:t>
      </w:r>
      <w:proofErr w:type="spellStart"/>
      <w:r w:rsidRPr="00105FF0">
        <w:rPr>
          <w:rFonts w:ascii="Arial" w:eastAsia="Times New Roman" w:hAnsi="Arial" w:cs="Arial"/>
          <w:b/>
          <w:sz w:val="20"/>
          <w:szCs w:val="20"/>
          <w:lang w:val="sr-Latn-BA" w:eastAsia="sr-Latn-CS"/>
        </w:rPr>
        <w:t>именовању</w:t>
      </w:r>
      <w:proofErr w:type="spellEnd"/>
      <w:r w:rsidRPr="00105FF0">
        <w:rPr>
          <w:rFonts w:ascii="Arial" w:eastAsia="Times New Roman" w:hAnsi="Arial" w:cs="Arial"/>
          <w:b/>
          <w:sz w:val="20"/>
          <w:szCs w:val="20"/>
          <w:lang w:val="sr-Latn-BA" w:eastAsia="sr-Latn-CS"/>
        </w:rPr>
        <w:t xml:space="preserve"> </w:t>
      </w:r>
      <w:proofErr w:type="spellStart"/>
      <w:r w:rsidRPr="00105FF0">
        <w:rPr>
          <w:rFonts w:ascii="Arial" w:eastAsia="Times New Roman" w:hAnsi="Arial" w:cs="Arial"/>
          <w:b/>
          <w:sz w:val="20"/>
          <w:szCs w:val="20"/>
          <w:lang w:val="sr-Latn-BA" w:eastAsia="sr-Latn-CS"/>
        </w:rPr>
        <w:t>чланова</w:t>
      </w:r>
      <w:proofErr w:type="spellEnd"/>
      <w:r w:rsidRPr="00105FF0">
        <w:rPr>
          <w:rFonts w:ascii="Arial" w:eastAsia="Times New Roman" w:hAnsi="Arial" w:cs="Arial"/>
          <w:b/>
          <w:sz w:val="20"/>
          <w:szCs w:val="20"/>
          <w:lang w:val="sr-Latn-BA" w:eastAsia="sr-Latn-CS"/>
        </w:rPr>
        <w:t xml:space="preserve"> </w:t>
      </w:r>
      <w:proofErr w:type="spellStart"/>
      <w:r w:rsidRPr="00105FF0">
        <w:rPr>
          <w:rFonts w:ascii="Arial" w:eastAsia="Times New Roman" w:hAnsi="Arial" w:cs="Arial"/>
          <w:b/>
          <w:sz w:val="20"/>
          <w:szCs w:val="20"/>
          <w:lang w:val="sr-Latn-BA" w:eastAsia="sr-Latn-CS"/>
        </w:rPr>
        <w:t>Управног</w:t>
      </w:r>
      <w:proofErr w:type="spellEnd"/>
      <w:r w:rsidRPr="00105FF0">
        <w:rPr>
          <w:rFonts w:ascii="Arial" w:eastAsia="Times New Roman" w:hAnsi="Arial" w:cs="Arial"/>
          <w:b/>
          <w:sz w:val="20"/>
          <w:szCs w:val="20"/>
          <w:lang w:val="sr-Latn-BA" w:eastAsia="sr-Latn-CS"/>
        </w:rPr>
        <w:t xml:space="preserve"> </w:t>
      </w:r>
      <w:proofErr w:type="spellStart"/>
      <w:r w:rsidRPr="00105FF0">
        <w:rPr>
          <w:rFonts w:ascii="Arial" w:eastAsia="Times New Roman" w:hAnsi="Arial" w:cs="Arial"/>
          <w:b/>
          <w:sz w:val="20"/>
          <w:szCs w:val="20"/>
          <w:lang w:val="sr-Latn-BA" w:eastAsia="sr-Latn-CS"/>
        </w:rPr>
        <w:t>одбора</w:t>
      </w:r>
      <w:proofErr w:type="spellEnd"/>
      <w:r w:rsidRPr="00105FF0">
        <w:rPr>
          <w:rFonts w:ascii="Arial" w:eastAsia="Times New Roman" w:hAnsi="Arial" w:cs="Arial"/>
          <w:b/>
          <w:sz w:val="20"/>
          <w:szCs w:val="20"/>
          <w:lang w:val="sr-Latn-BA" w:eastAsia="sr-Latn-CS"/>
        </w:rPr>
        <w:t xml:space="preserve"> </w:t>
      </w:r>
    </w:p>
    <w:p w:rsidR="00105FF0" w:rsidRPr="00105FF0" w:rsidRDefault="00105FF0" w:rsidP="00105FF0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sz w:val="20"/>
          <w:szCs w:val="20"/>
          <w:lang w:val="sr-Latn-BA" w:eastAsia="sr-Latn-CS"/>
        </w:rPr>
      </w:pPr>
      <w:proofErr w:type="spellStart"/>
      <w:r w:rsidRPr="00105FF0">
        <w:rPr>
          <w:rFonts w:ascii="Arial" w:eastAsia="Times New Roman" w:hAnsi="Arial" w:cs="Arial"/>
          <w:b/>
          <w:sz w:val="20"/>
          <w:szCs w:val="20"/>
          <w:lang w:val="sr-Latn-BA" w:eastAsia="sr-Latn-CS"/>
        </w:rPr>
        <w:t>Јавне</w:t>
      </w:r>
      <w:proofErr w:type="spellEnd"/>
      <w:r w:rsidRPr="00105FF0">
        <w:rPr>
          <w:rFonts w:ascii="Arial" w:eastAsia="Times New Roman" w:hAnsi="Arial" w:cs="Arial"/>
          <w:b/>
          <w:sz w:val="20"/>
          <w:szCs w:val="20"/>
          <w:lang w:val="sr-Latn-BA" w:eastAsia="sr-Latn-CS"/>
        </w:rPr>
        <w:t xml:space="preserve"> </w:t>
      </w:r>
      <w:proofErr w:type="spellStart"/>
      <w:r w:rsidRPr="00105FF0">
        <w:rPr>
          <w:rFonts w:ascii="Arial" w:eastAsia="Times New Roman" w:hAnsi="Arial" w:cs="Arial"/>
          <w:b/>
          <w:sz w:val="20"/>
          <w:szCs w:val="20"/>
          <w:lang w:val="sr-Latn-BA" w:eastAsia="sr-Latn-CS"/>
        </w:rPr>
        <w:t>установе</w:t>
      </w:r>
      <w:proofErr w:type="spellEnd"/>
      <w:r w:rsidRPr="00105FF0">
        <w:rPr>
          <w:rFonts w:ascii="Arial" w:eastAsia="Times New Roman" w:hAnsi="Arial" w:cs="Arial"/>
          <w:b/>
          <w:sz w:val="20"/>
          <w:szCs w:val="20"/>
          <w:lang w:val="bs-Cyrl-BA" w:eastAsia="sr-Latn-CS"/>
        </w:rPr>
        <w:t xml:space="preserve"> Дјечији вртић „Света Евгенија царица Милица“</w:t>
      </w:r>
      <w:r w:rsidRPr="00105FF0">
        <w:rPr>
          <w:rFonts w:ascii="Arial" w:eastAsia="Times New Roman" w:hAnsi="Arial" w:cs="Arial"/>
          <w:b/>
          <w:sz w:val="20"/>
          <w:szCs w:val="20"/>
          <w:lang w:val="sr-Latn-BA" w:eastAsia="sr-Latn-CS"/>
        </w:rPr>
        <w:t xml:space="preserve"> </w:t>
      </w:r>
      <w:proofErr w:type="spellStart"/>
      <w:r w:rsidRPr="00105FF0">
        <w:rPr>
          <w:rFonts w:ascii="Arial" w:eastAsia="Times New Roman" w:hAnsi="Arial" w:cs="Arial"/>
          <w:b/>
          <w:sz w:val="20"/>
          <w:szCs w:val="20"/>
          <w:lang w:val="sr-Latn-BA" w:eastAsia="sr-Latn-CS"/>
        </w:rPr>
        <w:t>Невесиње</w:t>
      </w:r>
      <w:proofErr w:type="spellEnd"/>
      <w:r w:rsidRPr="00105FF0">
        <w:rPr>
          <w:rFonts w:ascii="Arial" w:eastAsia="Times New Roman" w:hAnsi="Arial" w:cs="Arial"/>
          <w:b/>
          <w:sz w:val="20"/>
          <w:szCs w:val="20"/>
          <w:lang w:val="sr-Latn-BA" w:eastAsia="sr-Latn-CS"/>
        </w:rPr>
        <w:t xml:space="preserve"> </w:t>
      </w:r>
    </w:p>
    <w:p w:rsidR="00105FF0" w:rsidRPr="00105FF0" w:rsidRDefault="00105FF0" w:rsidP="00105FF0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Cyrl-BA" w:eastAsia="sr-Latn-CS"/>
        </w:rPr>
      </w:pPr>
    </w:p>
    <w:p w:rsidR="00105FF0" w:rsidRPr="00105FF0" w:rsidRDefault="00105FF0" w:rsidP="00105FF0">
      <w:pPr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val="sr-Cyrl-BA" w:eastAsia="sr-Latn-CS"/>
        </w:rPr>
      </w:pPr>
    </w:p>
    <w:p w:rsidR="00105FF0" w:rsidRPr="00105FF0" w:rsidRDefault="00105FF0" w:rsidP="00105F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sr-Latn-BA" w:eastAsia="sr-Latn-CS"/>
        </w:rPr>
      </w:pPr>
      <w:r w:rsidRPr="00105FF0">
        <w:rPr>
          <w:rFonts w:ascii="Arial" w:eastAsia="Times New Roman" w:hAnsi="Arial" w:cs="Arial"/>
          <w:sz w:val="20"/>
          <w:szCs w:val="20"/>
          <w:lang w:val="sr-Cyrl-BA" w:eastAsia="sr-Latn-CS"/>
        </w:rPr>
        <w:t xml:space="preserve">Именују се </w:t>
      </w:r>
      <w:r w:rsidRPr="00105FF0">
        <w:rPr>
          <w:rFonts w:ascii="Arial" w:eastAsia="Times New Roman" w:hAnsi="Arial" w:cs="Arial"/>
          <w:sz w:val="20"/>
          <w:szCs w:val="20"/>
          <w:lang w:val="sr-Latn-BA" w:eastAsia="sr-Latn-CS"/>
        </w:rPr>
        <w:t xml:space="preserve"> </w:t>
      </w:r>
      <w:proofErr w:type="spellStart"/>
      <w:r w:rsidRPr="00105FF0">
        <w:rPr>
          <w:rFonts w:ascii="Arial" w:eastAsia="Times New Roman" w:hAnsi="Arial" w:cs="Arial"/>
          <w:sz w:val="20"/>
          <w:szCs w:val="20"/>
          <w:lang w:val="sr-Latn-BA" w:eastAsia="sr-Latn-CS"/>
        </w:rPr>
        <w:t>чланов</w:t>
      </w:r>
      <w:proofErr w:type="spellEnd"/>
      <w:r w:rsidRPr="00105FF0">
        <w:rPr>
          <w:rFonts w:ascii="Arial" w:eastAsia="Times New Roman" w:hAnsi="Arial" w:cs="Arial"/>
          <w:sz w:val="20"/>
          <w:szCs w:val="20"/>
          <w:lang w:val="sr-Cyrl-BA" w:eastAsia="sr-Latn-CS"/>
        </w:rPr>
        <w:t>и</w:t>
      </w:r>
      <w:r w:rsidRPr="00105FF0">
        <w:rPr>
          <w:rFonts w:ascii="Arial" w:eastAsia="Times New Roman" w:hAnsi="Arial" w:cs="Arial"/>
          <w:sz w:val="20"/>
          <w:szCs w:val="20"/>
          <w:lang w:val="sr-Latn-BA" w:eastAsia="sr-Latn-CS"/>
        </w:rPr>
        <w:t xml:space="preserve"> </w:t>
      </w:r>
      <w:proofErr w:type="spellStart"/>
      <w:r w:rsidRPr="00105FF0">
        <w:rPr>
          <w:rFonts w:ascii="Arial" w:eastAsia="Times New Roman" w:hAnsi="Arial" w:cs="Arial"/>
          <w:sz w:val="20"/>
          <w:szCs w:val="20"/>
          <w:lang w:val="sr-Latn-BA" w:eastAsia="sr-Latn-CS"/>
        </w:rPr>
        <w:t>Управног</w:t>
      </w:r>
      <w:proofErr w:type="spellEnd"/>
      <w:r w:rsidRPr="00105FF0">
        <w:rPr>
          <w:rFonts w:ascii="Arial" w:eastAsia="Times New Roman" w:hAnsi="Arial" w:cs="Arial"/>
          <w:sz w:val="20"/>
          <w:szCs w:val="20"/>
          <w:lang w:val="sr-Latn-BA" w:eastAsia="sr-Latn-CS"/>
        </w:rPr>
        <w:t xml:space="preserve"> </w:t>
      </w:r>
      <w:proofErr w:type="spellStart"/>
      <w:r w:rsidRPr="00105FF0">
        <w:rPr>
          <w:rFonts w:ascii="Arial" w:eastAsia="Times New Roman" w:hAnsi="Arial" w:cs="Arial"/>
          <w:sz w:val="20"/>
          <w:szCs w:val="20"/>
          <w:lang w:val="sr-Latn-BA" w:eastAsia="sr-Latn-CS"/>
        </w:rPr>
        <w:t>одбора</w:t>
      </w:r>
      <w:proofErr w:type="spellEnd"/>
      <w:r w:rsidRPr="00105FF0">
        <w:rPr>
          <w:rFonts w:ascii="Arial" w:eastAsia="Times New Roman" w:hAnsi="Arial" w:cs="Arial"/>
          <w:sz w:val="20"/>
          <w:szCs w:val="20"/>
          <w:lang w:val="sr-Latn-BA" w:eastAsia="sr-Latn-CS"/>
        </w:rPr>
        <w:t xml:space="preserve"> </w:t>
      </w:r>
      <w:proofErr w:type="spellStart"/>
      <w:r w:rsidRPr="00105FF0">
        <w:rPr>
          <w:rFonts w:ascii="Arial" w:eastAsia="Times New Roman" w:hAnsi="Arial" w:cs="Arial"/>
          <w:sz w:val="20"/>
          <w:szCs w:val="20"/>
          <w:lang w:val="sr-Latn-BA" w:eastAsia="sr-Latn-CS"/>
        </w:rPr>
        <w:t>Јавне</w:t>
      </w:r>
      <w:proofErr w:type="spellEnd"/>
      <w:r w:rsidRPr="00105FF0">
        <w:rPr>
          <w:rFonts w:ascii="Arial" w:eastAsia="Times New Roman" w:hAnsi="Arial" w:cs="Arial"/>
          <w:sz w:val="20"/>
          <w:szCs w:val="20"/>
          <w:lang w:val="sr-Latn-BA" w:eastAsia="sr-Latn-CS"/>
        </w:rPr>
        <w:t xml:space="preserve"> </w:t>
      </w:r>
      <w:proofErr w:type="spellStart"/>
      <w:r w:rsidRPr="00105FF0">
        <w:rPr>
          <w:rFonts w:ascii="Arial" w:eastAsia="Times New Roman" w:hAnsi="Arial" w:cs="Arial"/>
          <w:sz w:val="20"/>
          <w:szCs w:val="20"/>
          <w:lang w:val="sr-Latn-BA" w:eastAsia="sr-Latn-CS"/>
        </w:rPr>
        <w:t>установе</w:t>
      </w:r>
      <w:proofErr w:type="spellEnd"/>
      <w:r w:rsidRPr="00105FF0">
        <w:rPr>
          <w:rFonts w:ascii="Arial" w:eastAsia="Times New Roman" w:hAnsi="Arial" w:cs="Arial"/>
          <w:sz w:val="20"/>
          <w:szCs w:val="20"/>
          <w:lang w:val="bs-Cyrl-BA" w:eastAsia="sr-Latn-CS"/>
        </w:rPr>
        <w:t xml:space="preserve"> Дјечији вртић „Света Евгенија царица Милица“</w:t>
      </w:r>
      <w:r w:rsidRPr="00105FF0">
        <w:rPr>
          <w:rFonts w:ascii="Arial" w:eastAsia="Times New Roman" w:hAnsi="Arial" w:cs="Arial"/>
          <w:sz w:val="20"/>
          <w:szCs w:val="20"/>
          <w:lang w:val="sr-Latn-BA" w:eastAsia="sr-Latn-CS"/>
        </w:rPr>
        <w:t xml:space="preserve">  </w:t>
      </w:r>
      <w:proofErr w:type="spellStart"/>
      <w:r w:rsidRPr="00105FF0">
        <w:rPr>
          <w:rFonts w:ascii="Arial" w:eastAsia="Times New Roman" w:hAnsi="Arial" w:cs="Arial"/>
          <w:sz w:val="20"/>
          <w:szCs w:val="20"/>
          <w:lang w:val="sr-Latn-BA" w:eastAsia="sr-Latn-CS"/>
        </w:rPr>
        <w:t>Невесиње</w:t>
      </w:r>
      <w:proofErr w:type="spellEnd"/>
      <w:r w:rsidRPr="004F618B">
        <w:rPr>
          <w:rFonts w:ascii="Arial" w:eastAsia="Times New Roman" w:hAnsi="Arial" w:cs="Arial"/>
          <w:sz w:val="20"/>
          <w:szCs w:val="20"/>
          <w:lang w:val="sr-Cyrl-BA" w:eastAsia="sr-Latn-CS"/>
        </w:rPr>
        <w:t>,</w:t>
      </w:r>
      <w:r w:rsidRPr="00105FF0">
        <w:rPr>
          <w:rFonts w:ascii="Arial" w:eastAsia="Times New Roman" w:hAnsi="Arial" w:cs="Arial"/>
          <w:sz w:val="20"/>
          <w:szCs w:val="20"/>
          <w:lang w:val="sr-Cyrl-BA" w:eastAsia="sr-Latn-CS"/>
        </w:rPr>
        <w:t xml:space="preserve"> у саставу:</w:t>
      </w:r>
    </w:p>
    <w:p w:rsidR="00105FF0" w:rsidRPr="00105FF0" w:rsidRDefault="00105FF0" w:rsidP="00105FF0">
      <w:pPr>
        <w:spacing w:after="0" w:line="240" w:lineRule="auto"/>
        <w:ind w:left="1080"/>
        <w:contextualSpacing/>
        <w:rPr>
          <w:rFonts w:ascii="Arial" w:eastAsia="Times New Roman" w:hAnsi="Arial" w:cs="Arial"/>
          <w:sz w:val="20"/>
          <w:szCs w:val="20"/>
          <w:lang w:val="sr-Latn-BA" w:eastAsia="sr-Latn-CS"/>
        </w:rPr>
      </w:pPr>
    </w:p>
    <w:p w:rsidR="00105FF0" w:rsidRPr="00105FF0" w:rsidRDefault="00105FF0" w:rsidP="00105FF0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val="sr-Latn-BA" w:eastAsia="sr-Latn-CS"/>
        </w:rPr>
      </w:pPr>
      <w:r w:rsidRPr="004F618B">
        <w:rPr>
          <w:rFonts w:ascii="Arial" w:eastAsia="Times New Roman" w:hAnsi="Arial" w:cs="Arial"/>
          <w:sz w:val="20"/>
          <w:szCs w:val="20"/>
          <w:lang w:val="sr-Cyrl-BA" w:eastAsia="sr-Latn-CS"/>
        </w:rPr>
        <w:t>Љубица Шаренац, дипл. проф. предшколског одгоја, испред Стручног вијећа дјечијег вртића</w:t>
      </w:r>
    </w:p>
    <w:p w:rsidR="00105FF0" w:rsidRPr="00105FF0" w:rsidRDefault="00105FF0" w:rsidP="00105FF0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val="sr-Latn-BA" w:eastAsia="sr-Latn-CS"/>
        </w:rPr>
      </w:pPr>
      <w:r w:rsidRPr="00105FF0">
        <w:rPr>
          <w:rFonts w:ascii="Arial" w:eastAsia="Times New Roman" w:hAnsi="Arial" w:cs="Arial"/>
          <w:sz w:val="20"/>
          <w:szCs w:val="20"/>
          <w:lang w:val="sr-Cyrl-BA" w:eastAsia="sr-Latn-CS"/>
        </w:rPr>
        <w:t>Дајана Кокотовић, дипл. психолог</w:t>
      </w:r>
      <w:r w:rsidRPr="004F618B">
        <w:rPr>
          <w:rFonts w:ascii="Arial" w:eastAsia="Times New Roman" w:hAnsi="Arial" w:cs="Arial"/>
          <w:sz w:val="20"/>
          <w:szCs w:val="20"/>
          <w:lang w:val="sr-Cyrl-BA" w:eastAsia="sr-Latn-CS"/>
        </w:rPr>
        <w:t>, представник Оснивача</w:t>
      </w:r>
    </w:p>
    <w:p w:rsidR="00105FF0" w:rsidRPr="004F618B" w:rsidRDefault="00105FF0" w:rsidP="00105FF0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val="sr-Latn-BA" w:eastAsia="sr-Latn-CS"/>
        </w:rPr>
      </w:pPr>
      <w:r w:rsidRPr="004F618B">
        <w:rPr>
          <w:rFonts w:ascii="Arial" w:eastAsia="Times New Roman" w:hAnsi="Arial" w:cs="Arial"/>
          <w:sz w:val="20"/>
          <w:szCs w:val="20"/>
          <w:lang w:val="sr-Cyrl-BA" w:eastAsia="sr-Latn-CS"/>
        </w:rPr>
        <w:t>Наташа Дабић, дипл. инг. шумарства, испред Савјета родитеља</w:t>
      </w:r>
    </w:p>
    <w:p w:rsidR="00105FF0" w:rsidRPr="004F618B" w:rsidRDefault="00105FF0" w:rsidP="00105FF0">
      <w:pPr>
        <w:spacing w:after="0" w:line="240" w:lineRule="auto"/>
        <w:ind w:left="1800"/>
        <w:contextualSpacing/>
        <w:rPr>
          <w:rFonts w:ascii="Arial" w:eastAsia="Times New Roman" w:hAnsi="Arial" w:cs="Arial"/>
          <w:sz w:val="20"/>
          <w:szCs w:val="20"/>
          <w:lang w:val="sr-Latn-BA" w:eastAsia="sr-Latn-CS"/>
        </w:rPr>
      </w:pPr>
    </w:p>
    <w:p w:rsidR="00105FF0" w:rsidRPr="004F618B" w:rsidRDefault="00105FF0" w:rsidP="00105FF0">
      <w:pPr>
        <w:pStyle w:val="Odlomakpopis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sr-Latn-BA" w:eastAsia="sr-Latn-CS"/>
        </w:rPr>
      </w:pPr>
      <w:r w:rsidRPr="004F618B">
        <w:rPr>
          <w:rFonts w:ascii="Arial" w:eastAsia="Times New Roman" w:hAnsi="Arial" w:cs="Arial"/>
          <w:sz w:val="20"/>
          <w:szCs w:val="20"/>
          <w:lang w:val="sr-Cyrl-BA" w:eastAsia="sr-Latn-CS"/>
        </w:rPr>
        <w:t>Мандат чланова Управног одбора т</w:t>
      </w:r>
      <w:r w:rsidR="003D17F1" w:rsidRPr="004F618B">
        <w:rPr>
          <w:rFonts w:ascii="Arial" w:eastAsia="Times New Roman" w:hAnsi="Arial" w:cs="Arial"/>
          <w:sz w:val="20"/>
          <w:szCs w:val="20"/>
          <w:lang w:val="sr-Cyrl-BA" w:eastAsia="sr-Latn-CS"/>
        </w:rPr>
        <w:t>раје четири године од дана њиховог именовања.</w:t>
      </w:r>
    </w:p>
    <w:p w:rsidR="00105FF0" w:rsidRPr="00105FF0" w:rsidRDefault="00105FF0" w:rsidP="00105FF0">
      <w:pPr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val="sr-Cyrl-BA" w:eastAsia="sr-Latn-CS"/>
        </w:rPr>
      </w:pPr>
    </w:p>
    <w:p w:rsidR="00105FF0" w:rsidRPr="00105FF0" w:rsidRDefault="00105FF0" w:rsidP="00105FF0">
      <w:pPr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val="sr-Cyrl-BA" w:eastAsia="sr-Latn-CS"/>
        </w:rPr>
      </w:pPr>
    </w:p>
    <w:p w:rsidR="00105FF0" w:rsidRPr="004F618B" w:rsidRDefault="00105FF0" w:rsidP="00105F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sr-Cyrl-BA" w:eastAsia="sr-Latn-CS"/>
        </w:rPr>
      </w:pPr>
      <w:r w:rsidRPr="00105FF0">
        <w:rPr>
          <w:rFonts w:ascii="Arial" w:eastAsia="Times New Roman" w:hAnsi="Arial" w:cs="Arial"/>
          <w:sz w:val="20"/>
          <w:szCs w:val="20"/>
          <w:lang w:val="sr-Cyrl-BA" w:eastAsia="sr-Latn-CS"/>
        </w:rPr>
        <w:t>Ово рјешење ступа на снагу даном доношења и објавиће се у „Службеном гласнику општине Невесиње.“</w:t>
      </w:r>
    </w:p>
    <w:p w:rsidR="003D17F1" w:rsidRPr="004F618B" w:rsidRDefault="003D17F1" w:rsidP="003D17F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val="sr-Latn-BA" w:eastAsia="sr-Latn-CS"/>
        </w:rPr>
      </w:pPr>
    </w:p>
    <w:p w:rsidR="003D17F1" w:rsidRPr="004F618B" w:rsidRDefault="003D17F1" w:rsidP="003D17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sr-Cyrl-BA" w:eastAsia="sr-Latn-CS"/>
        </w:rPr>
      </w:pPr>
      <w:r w:rsidRPr="004F618B">
        <w:rPr>
          <w:rFonts w:ascii="Arial" w:eastAsia="Times New Roman" w:hAnsi="Arial" w:cs="Arial"/>
          <w:sz w:val="20"/>
          <w:szCs w:val="20"/>
          <w:lang w:val="sr-Cyrl-BA" w:eastAsia="sr-Latn-CS"/>
        </w:rPr>
        <w:t>Ступањем на снаг</w:t>
      </w:r>
      <w:r w:rsidR="00225B87">
        <w:rPr>
          <w:rFonts w:ascii="Arial" w:eastAsia="Times New Roman" w:hAnsi="Arial" w:cs="Arial"/>
          <w:sz w:val="20"/>
          <w:szCs w:val="20"/>
          <w:lang w:val="sr-Cyrl-BA" w:eastAsia="sr-Latn-CS"/>
        </w:rPr>
        <w:t>у овог Р</w:t>
      </w:r>
      <w:r w:rsidRPr="004F618B">
        <w:rPr>
          <w:rFonts w:ascii="Arial" w:eastAsia="Times New Roman" w:hAnsi="Arial" w:cs="Arial"/>
          <w:sz w:val="20"/>
          <w:szCs w:val="20"/>
          <w:lang w:val="sr-Cyrl-BA" w:eastAsia="sr-Latn-CS"/>
        </w:rPr>
        <w:t xml:space="preserve">јешења престаје да важи Рјешење  </w:t>
      </w:r>
      <w:r w:rsidRPr="004F618B">
        <w:rPr>
          <w:rFonts w:ascii="Arial" w:eastAsia="Times New Roman" w:hAnsi="Arial" w:cs="Arial"/>
          <w:b/>
          <w:sz w:val="20"/>
          <w:szCs w:val="20"/>
          <w:lang w:val="sr-Latn-BA" w:eastAsia="sr-Latn-CS"/>
        </w:rPr>
        <w:t xml:space="preserve">o </w:t>
      </w:r>
      <w:proofErr w:type="spellStart"/>
      <w:r w:rsidRPr="004F618B">
        <w:rPr>
          <w:rFonts w:ascii="Arial" w:eastAsia="Times New Roman" w:hAnsi="Arial" w:cs="Arial"/>
          <w:sz w:val="20"/>
          <w:szCs w:val="20"/>
          <w:lang w:val="sr-Latn-BA" w:eastAsia="sr-Latn-CS"/>
        </w:rPr>
        <w:t>именовању</w:t>
      </w:r>
      <w:proofErr w:type="spellEnd"/>
      <w:r w:rsidRPr="004F618B">
        <w:rPr>
          <w:rFonts w:ascii="Arial" w:eastAsia="Times New Roman" w:hAnsi="Arial" w:cs="Arial"/>
          <w:sz w:val="20"/>
          <w:szCs w:val="20"/>
          <w:lang w:val="sr-Latn-BA" w:eastAsia="sr-Latn-CS"/>
        </w:rPr>
        <w:t xml:space="preserve"> </w:t>
      </w:r>
      <w:proofErr w:type="spellStart"/>
      <w:r w:rsidRPr="004F618B">
        <w:rPr>
          <w:rFonts w:ascii="Arial" w:eastAsia="Times New Roman" w:hAnsi="Arial" w:cs="Arial"/>
          <w:sz w:val="20"/>
          <w:szCs w:val="20"/>
          <w:lang w:val="sr-Latn-BA" w:eastAsia="sr-Latn-CS"/>
        </w:rPr>
        <w:t>чланова</w:t>
      </w:r>
      <w:proofErr w:type="spellEnd"/>
      <w:r w:rsidRPr="004F618B">
        <w:rPr>
          <w:rFonts w:ascii="Arial" w:eastAsia="Times New Roman" w:hAnsi="Arial" w:cs="Arial"/>
          <w:sz w:val="20"/>
          <w:szCs w:val="20"/>
          <w:lang w:val="sr-Latn-BA" w:eastAsia="sr-Latn-CS"/>
        </w:rPr>
        <w:t xml:space="preserve"> </w:t>
      </w:r>
      <w:proofErr w:type="spellStart"/>
      <w:r w:rsidRPr="004F618B">
        <w:rPr>
          <w:rFonts w:ascii="Arial" w:eastAsia="Times New Roman" w:hAnsi="Arial" w:cs="Arial"/>
          <w:sz w:val="20"/>
          <w:szCs w:val="20"/>
          <w:lang w:val="sr-Latn-BA" w:eastAsia="sr-Latn-CS"/>
        </w:rPr>
        <w:t>Управног</w:t>
      </w:r>
      <w:proofErr w:type="spellEnd"/>
      <w:r w:rsidRPr="004F618B">
        <w:rPr>
          <w:rFonts w:ascii="Arial" w:eastAsia="Times New Roman" w:hAnsi="Arial" w:cs="Arial"/>
          <w:sz w:val="20"/>
          <w:szCs w:val="20"/>
          <w:lang w:val="sr-Latn-BA" w:eastAsia="sr-Latn-CS"/>
        </w:rPr>
        <w:t xml:space="preserve"> </w:t>
      </w:r>
      <w:proofErr w:type="spellStart"/>
      <w:r w:rsidRPr="004F618B">
        <w:rPr>
          <w:rFonts w:ascii="Arial" w:eastAsia="Times New Roman" w:hAnsi="Arial" w:cs="Arial"/>
          <w:sz w:val="20"/>
          <w:szCs w:val="20"/>
          <w:lang w:val="sr-Latn-BA" w:eastAsia="sr-Latn-CS"/>
        </w:rPr>
        <w:t>одбора</w:t>
      </w:r>
      <w:proofErr w:type="spellEnd"/>
      <w:r w:rsidRPr="004F618B">
        <w:rPr>
          <w:rFonts w:ascii="Arial" w:eastAsia="Times New Roman" w:hAnsi="Arial" w:cs="Arial"/>
          <w:sz w:val="20"/>
          <w:szCs w:val="20"/>
          <w:lang w:val="sr-Latn-BA" w:eastAsia="sr-Latn-CS"/>
        </w:rPr>
        <w:t xml:space="preserve"> </w:t>
      </w:r>
      <w:proofErr w:type="spellStart"/>
      <w:r w:rsidRPr="004F618B">
        <w:rPr>
          <w:rFonts w:ascii="Arial" w:eastAsia="Times New Roman" w:hAnsi="Arial" w:cs="Arial"/>
          <w:sz w:val="20"/>
          <w:szCs w:val="20"/>
          <w:lang w:val="sr-Latn-BA" w:eastAsia="sr-Latn-CS"/>
        </w:rPr>
        <w:t>Јавне</w:t>
      </w:r>
      <w:proofErr w:type="spellEnd"/>
      <w:r w:rsidRPr="004F618B">
        <w:rPr>
          <w:rFonts w:ascii="Arial" w:eastAsia="Times New Roman" w:hAnsi="Arial" w:cs="Arial"/>
          <w:sz w:val="20"/>
          <w:szCs w:val="20"/>
          <w:lang w:val="sr-Latn-BA" w:eastAsia="sr-Latn-CS"/>
        </w:rPr>
        <w:t xml:space="preserve"> </w:t>
      </w:r>
      <w:proofErr w:type="spellStart"/>
      <w:r w:rsidRPr="004F618B">
        <w:rPr>
          <w:rFonts w:ascii="Arial" w:eastAsia="Times New Roman" w:hAnsi="Arial" w:cs="Arial"/>
          <w:sz w:val="20"/>
          <w:szCs w:val="20"/>
          <w:lang w:val="sr-Latn-BA" w:eastAsia="sr-Latn-CS"/>
        </w:rPr>
        <w:t>установе</w:t>
      </w:r>
      <w:proofErr w:type="spellEnd"/>
      <w:r w:rsidRPr="004F618B">
        <w:rPr>
          <w:rFonts w:ascii="Arial" w:eastAsia="Times New Roman" w:hAnsi="Arial" w:cs="Arial"/>
          <w:sz w:val="20"/>
          <w:szCs w:val="20"/>
          <w:lang w:val="bs-Cyrl-BA" w:eastAsia="sr-Latn-CS"/>
        </w:rPr>
        <w:t xml:space="preserve"> Дјечији вртић „Света Евгенија царица Милица“</w:t>
      </w:r>
      <w:r w:rsidRPr="004F618B">
        <w:rPr>
          <w:rFonts w:ascii="Arial" w:eastAsia="Times New Roman" w:hAnsi="Arial" w:cs="Arial"/>
          <w:sz w:val="20"/>
          <w:szCs w:val="20"/>
          <w:lang w:val="sr-Latn-BA" w:eastAsia="sr-Latn-CS"/>
        </w:rPr>
        <w:t xml:space="preserve"> </w:t>
      </w:r>
      <w:proofErr w:type="spellStart"/>
      <w:r w:rsidRPr="004F618B">
        <w:rPr>
          <w:rFonts w:ascii="Arial" w:eastAsia="Times New Roman" w:hAnsi="Arial" w:cs="Arial"/>
          <w:sz w:val="20"/>
          <w:szCs w:val="20"/>
          <w:lang w:val="sr-Latn-BA" w:eastAsia="sr-Latn-CS"/>
        </w:rPr>
        <w:t>Невесиње</w:t>
      </w:r>
      <w:proofErr w:type="spellEnd"/>
      <w:r w:rsidRPr="004F618B">
        <w:rPr>
          <w:rFonts w:ascii="Arial" w:eastAsia="Times New Roman" w:hAnsi="Arial" w:cs="Arial"/>
          <w:sz w:val="20"/>
          <w:szCs w:val="20"/>
          <w:lang w:val="sr-Latn-BA" w:eastAsia="sr-Latn-CS"/>
        </w:rPr>
        <w:t xml:space="preserve"> </w:t>
      </w:r>
      <w:r w:rsidRPr="004F618B">
        <w:rPr>
          <w:rFonts w:ascii="Arial" w:eastAsia="Times New Roman" w:hAnsi="Arial" w:cs="Arial"/>
          <w:sz w:val="20"/>
          <w:szCs w:val="20"/>
          <w:lang w:val="bs-Cyrl-BA" w:eastAsia="sr-Latn-CS"/>
        </w:rPr>
        <w:t>(„Службени гласник општине Невесиње“ број 13/23, 3/25 и 11/5).</w:t>
      </w:r>
    </w:p>
    <w:p w:rsidR="003D17F1" w:rsidRPr="00105FF0" w:rsidRDefault="003D17F1" w:rsidP="003D17F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val="sr-Cyrl-BA" w:eastAsia="sr-Latn-CS"/>
        </w:rPr>
      </w:pPr>
    </w:p>
    <w:p w:rsidR="00105FF0" w:rsidRPr="00105FF0" w:rsidRDefault="00105FF0" w:rsidP="00105FF0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20"/>
          <w:szCs w:val="20"/>
          <w:lang w:val="sr-Cyrl-BA" w:eastAsia="sr-Latn-CS"/>
        </w:rPr>
      </w:pPr>
    </w:p>
    <w:p w:rsidR="00105FF0" w:rsidRPr="00105FF0" w:rsidRDefault="00105FF0" w:rsidP="00105FF0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20"/>
          <w:szCs w:val="20"/>
          <w:lang w:val="sr-Cyrl-BA" w:eastAsia="sr-Latn-CS"/>
        </w:rPr>
      </w:pPr>
    </w:p>
    <w:p w:rsidR="00105FF0" w:rsidRPr="004F618B" w:rsidRDefault="00105FF0" w:rsidP="00105FF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sr-Latn-BA" w:eastAsia="ar-SA"/>
        </w:rPr>
      </w:pPr>
      <w:r w:rsidRPr="00105FF0">
        <w:rPr>
          <w:rFonts w:ascii="Arial" w:eastAsia="Times New Roman" w:hAnsi="Arial" w:cs="Arial"/>
          <w:b/>
          <w:sz w:val="20"/>
          <w:szCs w:val="20"/>
          <w:lang w:val="sr-Cyrl-CS" w:eastAsia="ar-SA"/>
        </w:rPr>
        <w:t xml:space="preserve">О б р а з л о ж е њ </w:t>
      </w:r>
      <w:r w:rsidRPr="00105FF0">
        <w:rPr>
          <w:rFonts w:ascii="Arial" w:eastAsia="Times New Roman" w:hAnsi="Arial" w:cs="Arial"/>
          <w:b/>
          <w:sz w:val="20"/>
          <w:szCs w:val="20"/>
          <w:lang w:val="sr-Latn-BA" w:eastAsia="ar-SA"/>
        </w:rPr>
        <w:t>e</w:t>
      </w:r>
    </w:p>
    <w:p w:rsidR="000D540E" w:rsidRPr="004F618B" w:rsidRDefault="000D540E" w:rsidP="00105FF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sr-Latn-BA" w:eastAsia="ar-SA"/>
        </w:rPr>
      </w:pPr>
    </w:p>
    <w:p w:rsidR="000D540E" w:rsidRPr="004F618B" w:rsidRDefault="00F37D66" w:rsidP="00F37D66">
      <w:pPr>
        <w:spacing w:after="0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Водећи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се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З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акона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о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предшколском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образ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овању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Републике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Српске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 xml:space="preserve"> </w:t>
      </w:r>
      <w:r w:rsidRPr="004F618B">
        <w:rPr>
          <w:rFonts w:ascii="Arial" w:eastAsia="Times New Roman" w:hAnsi="Arial" w:cs="Arial"/>
          <w:sz w:val="20"/>
          <w:szCs w:val="20"/>
          <w:lang w:val="sr-Cyrl-CS"/>
        </w:rPr>
        <w:t>(</w:t>
      </w:r>
      <w:r w:rsidRPr="004F618B">
        <w:rPr>
          <w:rFonts w:ascii="Arial" w:eastAsia="Times New Roman" w:hAnsi="Arial" w:cs="Arial"/>
          <w:sz w:val="20"/>
          <w:szCs w:val="20"/>
          <w:lang w:val="sr-Cyrl-BA"/>
        </w:rPr>
        <w:t>„</w:t>
      </w:r>
      <w:r w:rsidRPr="004F618B">
        <w:rPr>
          <w:rFonts w:ascii="Arial" w:eastAsia="Times New Roman" w:hAnsi="Arial" w:cs="Arial"/>
          <w:sz w:val="20"/>
          <w:szCs w:val="20"/>
          <w:lang w:val="sr-Cyrl-CS"/>
        </w:rPr>
        <w:t>Службени гласник Републике Српске</w:t>
      </w:r>
      <w:r w:rsidRPr="004F618B">
        <w:rPr>
          <w:rFonts w:ascii="Arial" w:eastAsia="Times New Roman" w:hAnsi="Arial" w:cs="Arial"/>
          <w:sz w:val="20"/>
          <w:szCs w:val="20"/>
          <w:lang w:val="sr-Cyrl-BA"/>
        </w:rPr>
        <w:t>“</w:t>
      </w:r>
      <w:r w:rsidRPr="004F618B">
        <w:rPr>
          <w:rFonts w:ascii="Arial" w:eastAsia="Times New Roman" w:hAnsi="Arial" w:cs="Arial"/>
          <w:sz w:val="20"/>
          <w:szCs w:val="20"/>
          <w:lang w:val="sr-Cyrl-CS"/>
        </w:rPr>
        <w:t xml:space="preserve"> број 79/15</w:t>
      </w:r>
      <w:r w:rsidRPr="004F618B">
        <w:rPr>
          <w:rFonts w:ascii="Arial" w:eastAsia="Times New Roman" w:hAnsi="Arial" w:cs="Arial"/>
          <w:sz w:val="20"/>
          <w:szCs w:val="20"/>
          <w:lang w:val="sr-Cyrl-BA"/>
        </w:rPr>
        <w:t>, 63/20 и 64/22</w:t>
      </w:r>
      <w:r w:rsidRPr="004F618B">
        <w:rPr>
          <w:rFonts w:ascii="Arial" w:eastAsia="Times New Roman" w:hAnsi="Arial" w:cs="Arial"/>
          <w:sz w:val="20"/>
          <w:szCs w:val="20"/>
          <w:lang w:val="sr-Cyrl-CS"/>
        </w:rPr>
        <w:t>-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законом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који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је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тада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био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на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снази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)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 xml:space="preserve"> Законом</w:t>
      </w:r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о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м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инистарским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владиним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и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другим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именовањима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Републике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Српске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sz w:val="20"/>
          <w:szCs w:val="20"/>
          <w:lang w:val="sr-Cyrl-BA"/>
        </w:rPr>
        <w:t>Српске („Службени гласник Републике Српске“ 25/03 и 41/03), З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аконом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о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систему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јавних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служби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sz w:val="20"/>
          <w:szCs w:val="20"/>
          <w:lang w:val="sr-Cyrl-BA"/>
        </w:rPr>
        <w:t>(„Службени гласник Републике Српске“ број 68/07, 109/12 и 44/16</w:t>
      </w:r>
      <w:r w:rsidRPr="004F618B">
        <w:rPr>
          <w:rFonts w:ascii="Arial" w:eastAsia="Times New Roman" w:hAnsi="Arial" w:cs="Arial"/>
          <w:sz w:val="20"/>
          <w:szCs w:val="20"/>
          <w:lang w:val="sr-Latn-RS"/>
        </w:rPr>
        <w:t>)</w:t>
      </w:r>
      <w:r w:rsidRPr="004F618B">
        <w:rPr>
          <w:rFonts w:ascii="Arial" w:eastAsia="Times New Roman" w:hAnsi="Arial" w:cs="Arial"/>
          <w:sz w:val="20"/>
          <w:szCs w:val="20"/>
          <w:lang w:val="sr-Cyrl-BA"/>
        </w:rPr>
        <w:t>,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те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З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аконом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о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локалној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самоуправи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 xml:space="preserve"> </w:t>
      </w:r>
      <w:r w:rsidRPr="004F618B">
        <w:rPr>
          <w:rFonts w:ascii="Arial" w:eastAsia="Times New Roman" w:hAnsi="Arial" w:cs="Arial"/>
          <w:sz w:val="20"/>
          <w:szCs w:val="20"/>
          <w:lang w:val="sr-Cyrl-BA"/>
        </w:rPr>
        <w:t>(„Службени гласник Републике Српске“ број 97/16</w:t>
      </w:r>
      <w:r w:rsidRPr="004F618B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4F618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Pr="004F618B">
        <w:rPr>
          <w:rFonts w:ascii="Arial" w:eastAsia="Times New Roman" w:hAnsi="Arial" w:cs="Arial"/>
          <w:sz w:val="20"/>
          <w:szCs w:val="20"/>
          <w:lang w:val="en-US"/>
        </w:rPr>
        <w:t>36/19</w:t>
      </w:r>
      <w:r w:rsidRPr="004F618B">
        <w:rPr>
          <w:rFonts w:ascii="Arial" w:eastAsia="Times New Roman" w:hAnsi="Arial" w:cs="Arial"/>
          <w:sz w:val="20"/>
          <w:szCs w:val="20"/>
          <w:lang w:val="sr-Cyrl-BA"/>
        </w:rPr>
        <w:t>, 61/21, 100/25 и 114/25 )</w:t>
      </w:r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и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 xml:space="preserve"> </w:t>
      </w:r>
      <w:r w:rsidRPr="004F618B">
        <w:rPr>
          <w:rFonts w:ascii="Arial" w:eastAsia="Times New Roman" w:hAnsi="Arial" w:cs="Arial"/>
          <w:sz w:val="20"/>
          <w:szCs w:val="20"/>
          <w:lang w:val="sr-Cyrl-BA"/>
        </w:rPr>
        <w:t xml:space="preserve">Статутом општине Невесиње („Службени гласник општине Невесиње“, број </w:t>
      </w:r>
      <w:r w:rsidRPr="004F618B">
        <w:rPr>
          <w:rFonts w:ascii="Arial" w:eastAsia="Times New Roman" w:hAnsi="Arial" w:cs="Arial"/>
          <w:sz w:val="20"/>
          <w:szCs w:val="20"/>
          <w:lang w:val="sr-Latn-BA"/>
        </w:rPr>
        <w:t>6</w:t>
      </w:r>
      <w:r w:rsidRPr="004F618B">
        <w:rPr>
          <w:rFonts w:ascii="Arial" w:eastAsia="Times New Roman" w:hAnsi="Arial" w:cs="Arial"/>
          <w:sz w:val="20"/>
          <w:szCs w:val="20"/>
          <w:lang w:val="sr-Cyrl-BA"/>
        </w:rPr>
        <w:t>/1</w:t>
      </w:r>
      <w:r w:rsidRPr="004F618B">
        <w:rPr>
          <w:rFonts w:ascii="Arial" w:eastAsia="Times New Roman" w:hAnsi="Arial" w:cs="Arial"/>
          <w:sz w:val="20"/>
          <w:szCs w:val="20"/>
          <w:lang w:val="sr-Latn-BA"/>
        </w:rPr>
        <w:t>7</w:t>
      </w:r>
      <w:r w:rsidRPr="004F618B">
        <w:rPr>
          <w:rFonts w:ascii="Arial" w:eastAsia="Times New Roman" w:hAnsi="Arial" w:cs="Arial"/>
          <w:sz w:val="20"/>
          <w:szCs w:val="20"/>
          <w:lang w:val="sr-Cyrl-BA"/>
        </w:rPr>
        <w:t xml:space="preserve"> и 16/17</w:t>
      </w:r>
      <w:r w:rsidR="009F02E4">
        <w:rPr>
          <w:rFonts w:ascii="Arial" w:eastAsia="Times New Roman" w:hAnsi="Arial" w:cs="Arial"/>
          <w:sz w:val="20"/>
          <w:szCs w:val="20"/>
          <w:lang w:val="sr-Cyrl-BA"/>
        </w:rPr>
        <w:t>)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,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те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С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татутом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Д</w:t>
      </w:r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‌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јеч</w:t>
      </w:r>
      <w:proofErr w:type="spellEnd"/>
      <w:r w:rsidR="00225B87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и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јег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вртића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„С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ета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Евгенија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царица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Милица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“</w:t>
      </w:r>
      <w:r w:rsidR="00225B87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225B87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С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купштина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општ</w:t>
      </w:r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ине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Невесиње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2023.</w:t>
      </w:r>
      <w:r w:rsidR="00225B87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 xml:space="preserve"> године</w:t>
      </w:r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именовала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је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Управни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одбор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ове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установе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</w:p>
    <w:p w:rsidR="00091C49" w:rsidRPr="004F618B" w:rsidRDefault="00091C49" w:rsidP="00F37D66">
      <w:pPr>
        <w:spacing w:after="0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F37D66" w:rsidRPr="004F618B" w:rsidRDefault="00091C49" w:rsidP="00F37D66">
      <w:pPr>
        <w:spacing w:after="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F618B">
        <w:rPr>
          <w:rFonts w:ascii="Arial" w:eastAsia="Times New Roman" w:hAnsi="Arial" w:cs="Arial"/>
          <w:color w:val="000000"/>
          <w:sz w:val="20"/>
          <w:szCs w:val="20"/>
          <w:lang w:val="bs-Cyrl-BA"/>
        </w:rPr>
        <w:tab/>
        <w:t xml:space="preserve">Чланом 23. Статута Јавне установе Дјечији вртић прописано је да чланове Управног одбора чине један представник Оснивача, један представник Савјета родитеља и један представник Стручног вијећа Дјечијег вртића, што је и прописано чланом 94. </w:t>
      </w:r>
      <w:r w:rsidRPr="004F618B">
        <w:rPr>
          <w:rFonts w:ascii="Arial" w:eastAsia="Times New Roman" w:hAnsi="Arial" w:cs="Arial"/>
          <w:sz w:val="20"/>
          <w:szCs w:val="20"/>
          <w:lang w:val="sr-Cyrl-CS"/>
        </w:rPr>
        <w:t>Закона о предшколском васпитању и образовању (</w:t>
      </w:r>
      <w:r w:rsidRPr="004F618B">
        <w:rPr>
          <w:rFonts w:ascii="Arial" w:eastAsia="Times New Roman" w:hAnsi="Arial" w:cs="Arial"/>
          <w:sz w:val="20"/>
          <w:szCs w:val="20"/>
          <w:lang w:val="sr-Cyrl-BA"/>
        </w:rPr>
        <w:t>„</w:t>
      </w:r>
      <w:r w:rsidRPr="004F618B">
        <w:rPr>
          <w:rFonts w:ascii="Arial" w:eastAsia="Times New Roman" w:hAnsi="Arial" w:cs="Arial"/>
          <w:sz w:val="20"/>
          <w:szCs w:val="20"/>
          <w:lang w:val="sr-Cyrl-CS"/>
        </w:rPr>
        <w:t>Службени гласник Републике Српске</w:t>
      </w:r>
      <w:r w:rsidRPr="004F618B">
        <w:rPr>
          <w:rFonts w:ascii="Arial" w:eastAsia="Times New Roman" w:hAnsi="Arial" w:cs="Arial"/>
          <w:sz w:val="20"/>
          <w:szCs w:val="20"/>
          <w:lang w:val="sr-Cyrl-BA"/>
        </w:rPr>
        <w:t>“</w:t>
      </w:r>
      <w:r w:rsidRPr="004F618B">
        <w:rPr>
          <w:rFonts w:ascii="Arial" w:eastAsia="Times New Roman" w:hAnsi="Arial" w:cs="Arial"/>
          <w:sz w:val="20"/>
          <w:szCs w:val="20"/>
          <w:lang w:val="sr-Cyrl-CS"/>
        </w:rPr>
        <w:t xml:space="preserve"> број 100/25).</w:t>
      </w:r>
    </w:p>
    <w:p w:rsidR="00091C49" w:rsidRPr="000D540E" w:rsidRDefault="00091C49" w:rsidP="00F37D66">
      <w:pPr>
        <w:spacing w:after="0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</w:p>
    <w:p w:rsidR="000D540E" w:rsidRPr="004F618B" w:rsidRDefault="00091C49" w:rsidP="000D540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</w:pP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Управни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одбор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у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постојећем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саставу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д‌јеловао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је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с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ве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до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краја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2024.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када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је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члан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Управног одбора Д</w:t>
      </w:r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‌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јеч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и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јег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вртића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дала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оставку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з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бог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сукоба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интереса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након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чега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С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купштина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 xml:space="preserve">општине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измјеном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 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рјешења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именује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в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.</w:t>
      </w:r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.</w:t>
      </w:r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члана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до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расписивања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конкурсне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процедуре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ради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фун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кционисање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установе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.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Ускоро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2025.</w:t>
      </w:r>
      <w:r w:rsidR="00225B87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 xml:space="preserve"> године</w:t>
      </w:r>
      <w:r w:rsidR="00225B87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225B87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други</w:t>
      </w:r>
      <w:proofErr w:type="spellEnd"/>
      <w:r w:rsidR="00225B87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225B87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члан</w:t>
      </w:r>
      <w:proofErr w:type="spellEnd"/>
      <w:r w:rsidR="00225B87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225B87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У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правног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одбора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даје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оставку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због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неиспуњава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ња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услова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прописаних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чланом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23</w:t>
      </w:r>
      <w:r w:rsidR="00225B87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.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С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татута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установе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,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те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опет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 xml:space="preserve">Скупштина општине именује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именује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в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.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.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члана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до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расписивања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конкурсне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процедуре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ради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функционисање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установе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.</w:t>
      </w:r>
    </w:p>
    <w:p w:rsidR="00091C49" w:rsidRPr="000D540E" w:rsidRDefault="00091C49" w:rsidP="000D540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</w:pPr>
    </w:p>
    <w:p w:rsidR="000D540E" w:rsidRPr="004F618B" w:rsidRDefault="00091C49" w:rsidP="000D540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lastRenderedPageBreak/>
        <w:tab/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На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основу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законских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прописа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који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регулишу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ову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материју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а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већ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поменути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х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на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почетку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овога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образложење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С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купштина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општине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Невесиње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донијела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је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О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длуку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о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расписивању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јавног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конкурс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за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избор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именовање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два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члана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У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правног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одбора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Ј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авне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установе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Д</w:t>
      </w:r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‌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јеч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и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ји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вртић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„С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вета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Евгенија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царица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Милица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“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Невесиње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(“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С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лужбени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гласник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општ</w:t>
      </w:r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ине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Невесиње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“ број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12/25) и</w:t>
      </w:r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О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длуку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о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утврђивању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критерија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за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избор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и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именовање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два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члана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У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правног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одбора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Ј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авне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установе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Д</w:t>
      </w:r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‌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јеч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и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ји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вртић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„С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вета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Евг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еније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царица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Милица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Невесиње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(“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С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лужбени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гласник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општ</w:t>
      </w:r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ине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Невесиње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“ број</w:t>
      </w:r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12/25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)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на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основу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којих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је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расписала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Ј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авни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конкурс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за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избор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именовање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два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члана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управног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одбора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ове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установе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На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истој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сједници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именовала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је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он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конкурсну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комисију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за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провођење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процедуре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</w:p>
    <w:p w:rsidR="00091C49" w:rsidRPr="000D540E" w:rsidRDefault="00091C49" w:rsidP="000D540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0D540E" w:rsidRPr="000D540E" w:rsidRDefault="00091C49" w:rsidP="000D540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</w:pP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Конкурс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на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комисија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након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проведене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проц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едуре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доставила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је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начелнику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општ</w:t>
      </w:r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ине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извјештај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у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провођењу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исте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са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комплетном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документацијом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 xml:space="preserve"> Утврђено је да су именоване </w:t>
      </w:r>
      <w:r w:rsidR="009F02E4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 xml:space="preserve">Љубица Шаренац и Наташа Дабић </w:t>
      </w:r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једине поднијеле пријаву на Јавни конкурс и да испуњавају услове именовања те да током конкурсне процедуре нису утврђене неправилности.</w:t>
      </w:r>
    </w:p>
    <w:p w:rsidR="000D540E" w:rsidRPr="004F618B" w:rsidRDefault="004F618B" w:rsidP="000D540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 xml:space="preserve">На основу напријед наведеног и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sr-Cyrl-BA" w:eastAsia="hr-HR"/>
        </w:rPr>
        <w:t>члана 16. став 6. Закона о систему јавних служби Републике Српске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 xml:space="preserve"> начелник општине </w:t>
      </w:r>
      <w:r w:rsidR="00091C49"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у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тврдио</w:t>
      </w:r>
      <w:proofErr w:type="spellEnd"/>
      <w:r w:rsidR="00091C49"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 xml:space="preserve">је </w:t>
      </w:r>
      <w:r w:rsidR="00091C49"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Приједлог</w:t>
      </w:r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рјешења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091C49"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 xml:space="preserve">о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именовању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У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правног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одбора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и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достави</w:t>
      </w:r>
      <w:proofErr w:type="spellEnd"/>
      <w:r w:rsidR="00091C49"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о</w:t>
      </w:r>
      <w:r w:rsidR="00091C49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091C49"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С</w:t>
      </w:r>
      <w:proofErr w:type="spellStart"/>
      <w:r w:rsidR="00091C49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купштини</w:t>
      </w:r>
      <w:proofErr w:type="spellEnd"/>
      <w:r w:rsidR="00091C49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91C49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општ</w:t>
      </w:r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ине</w:t>
      </w:r>
      <w:proofErr w:type="spellEnd"/>
      <w:r w:rsidR="00091C49"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 xml:space="preserve"> на</w:t>
      </w:r>
      <w:r w:rsidR="00091C49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91C49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разматрање</w:t>
      </w:r>
      <w:proofErr w:type="spellEnd"/>
      <w:r w:rsidR="00091C49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и </w:t>
      </w:r>
      <w:proofErr w:type="spellStart"/>
      <w:r w:rsidR="00091C49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усвајање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 </w:t>
      </w:r>
    </w:p>
    <w:p w:rsidR="00091C49" w:rsidRPr="000D540E" w:rsidRDefault="00091C49" w:rsidP="000D540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0D540E" w:rsidRPr="004F618B" w:rsidRDefault="00091C49" w:rsidP="000D540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Надлежна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комисије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за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избор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именовање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С</w:t>
      </w:r>
      <w:proofErr w:type="spellStart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купштине</w:t>
      </w:r>
      <w:proofErr w:type="spellEnd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општ</w:t>
      </w:r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ине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Невесиње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на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сједни</w:t>
      </w:r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ци</w:t>
      </w:r>
      <w:proofErr w:type="spellEnd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одржаној</w:t>
      </w:r>
      <w:proofErr w:type="spellEnd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________ </w:t>
      </w:r>
      <w:proofErr w:type="spellStart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размотрила</w:t>
      </w:r>
      <w:proofErr w:type="spellEnd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је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овај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приједлог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и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прегледала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документацију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овога</w:t>
      </w:r>
      <w:proofErr w:type="spellEnd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поступка</w:t>
      </w:r>
      <w:proofErr w:type="spellEnd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и </w:t>
      </w:r>
      <w:proofErr w:type="spellStart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тврдила</w:t>
      </w:r>
      <w:proofErr w:type="spellEnd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да</w:t>
      </w:r>
      <w:proofErr w:type="spellEnd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именоване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</w:t>
      </w:r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спуњавају</w:t>
      </w:r>
      <w:proofErr w:type="spellEnd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услове</w:t>
      </w:r>
      <w:proofErr w:type="spellEnd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за</w:t>
      </w:r>
      <w:proofErr w:type="spellEnd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именовање</w:t>
      </w:r>
      <w:proofErr w:type="spellEnd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, </w:t>
      </w:r>
      <w:proofErr w:type="spellStart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те</w:t>
      </w:r>
      <w:proofErr w:type="spellEnd"/>
      <w:r w:rsidR="004F618B"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Управни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одбор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те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предложила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доношење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рјешења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као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у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Диспозитиву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</w:p>
    <w:p w:rsidR="004F618B" w:rsidRPr="000D540E" w:rsidRDefault="004F618B" w:rsidP="000D540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0D540E" w:rsidRPr="000D540E" w:rsidRDefault="004F618B" w:rsidP="000D540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</w:pP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Мандат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чланова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управног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одбора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траје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4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године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од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дана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њиховог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именовања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с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тим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се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треба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назначити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чланови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овог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упр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авног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одбора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нису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именовани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истим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Ј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авн</w:t>
      </w:r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им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4F618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позивом</w:t>
      </w:r>
      <w:proofErr w:type="spellEnd"/>
      <w:r w:rsidR="009F02E4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,</w:t>
      </w:r>
      <w:bookmarkStart w:id="0" w:name="_GoBack"/>
      <w:bookmarkEnd w:id="0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и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на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истим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сједницама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о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чему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ће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овај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орган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 xml:space="preserve"> по службеном дужности</w:t>
      </w:r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да</w:t>
      </w:r>
      <w:proofErr w:type="spellEnd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="000D540E" w:rsidRPr="000D540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пази</w:t>
      </w:r>
      <w:proofErr w:type="spellEnd"/>
      <w:r w:rsidRPr="004F618B">
        <w:rPr>
          <w:rFonts w:ascii="Arial" w:eastAsia="Times New Roman" w:hAnsi="Arial" w:cs="Arial"/>
          <w:color w:val="222222"/>
          <w:sz w:val="20"/>
          <w:szCs w:val="20"/>
          <w:lang w:val="bs-Cyrl-BA" w:eastAsia="hr-HR"/>
        </w:rPr>
        <w:t>.</w:t>
      </w:r>
    </w:p>
    <w:p w:rsidR="000D540E" w:rsidRPr="004F618B" w:rsidRDefault="000D540E" w:rsidP="000D540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Latn-BA" w:eastAsia="ar-SA"/>
        </w:rPr>
      </w:pPr>
    </w:p>
    <w:p w:rsidR="00105FF0" w:rsidRPr="00105FF0" w:rsidRDefault="00105FF0" w:rsidP="00105FF0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  <w:lang w:val="sr-Cyrl-BA" w:eastAsia="ar-SA"/>
        </w:rPr>
      </w:pPr>
    </w:p>
    <w:p w:rsidR="00105FF0" w:rsidRPr="00105FF0" w:rsidRDefault="00105FF0" w:rsidP="00105FF0">
      <w:pPr>
        <w:keepNext/>
        <w:widowControl w:val="0"/>
        <w:suppressAutoHyphens/>
        <w:spacing w:after="0" w:line="240" w:lineRule="auto"/>
        <w:jc w:val="both"/>
        <w:outlineLvl w:val="0"/>
        <w:rPr>
          <w:rFonts w:ascii="Arial" w:eastAsia="Lucida Sans Unicode" w:hAnsi="Arial" w:cs="Arial"/>
          <w:sz w:val="20"/>
          <w:szCs w:val="20"/>
          <w:lang w:val="sr-Cyrl-BA"/>
        </w:rPr>
      </w:pPr>
      <w:r w:rsidRPr="00105FF0">
        <w:rPr>
          <w:rFonts w:ascii="Arial" w:eastAsia="Lucida Sans Unicode" w:hAnsi="Arial" w:cs="Arial"/>
          <w:sz w:val="20"/>
          <w:szCs w:val="20"/>
          <w:lang w:val="sr-Cyrl-CS"/>
        </w:rPr>
        <w:t xml:space="preserve">ПРАВНА ПОУКА: </w:t>
      </w:r>
    </w:p>
    <w:p w:rsidR="00105FF0" w:rsidRPr="00105FF0" w:rsidRDefault="00105FF0" w:rsidP="00105FF0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Cyrl-BA"/>
        </w:rPr>
      </w:pPr>
      <w:r w:rsidRPr="00105FF0">
        <w:rPr>
          <w:rFonts w:ascii="Arial" w:eastAsia="Times New Roman" w:hAnsi="Arial" w:cs="Arial"/>
          <w:sz w:val="20"/>
          <w:szCs w:val="20"/>
          <w:lang w:val="sr-Cyrl-BA"/>
        </w:rPr>
        <w:t>Ово рјешење је коначно у управном поступку и против истога није дозвољена жалба, али се може покренути управни спор подошењем тужбе надлежном суду у Требињу, у року од 30 дана од дана достављања рјешења.</w:t>
      </w:r>
    </w:p>
    <w:p w:rsidR="00105FF0" w:rsidRPr="00105FF0" w:rsidRDefault="00105FF0" w:rsidP="00105F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105FF0">
        <w:rPr>
          <w:rFonts w:ascii="Arial" w:eastAsia="Times New Roman" w:hAnsi="Arial" w:cs="Arial"/>
          <w:sz w:val="20"/>
          <w:szCs w:val="20"/>
          <w:lang w:val="sr-Cyrl-BA"/>
        </w:rPr>
        <w:t>Тужба се подноси у два истовјетна примјерка и предаје Суду непосредно или путем поште.</w:t>
      </w:r>
    </w:p>
    <w:p w:rsidR="00105FF0" w:rsidRPr="00105FF0" w:rsidRDefault="00105FF0" w:rsidP="00105F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BA" w:eastAsia="sr-Latn-CS"/>
        </w:rPr>
      </w:pPr>
    </w:p>
    <w:p w:rsidR="00105FF0" w:rsidRPr="00105FF0" w:rsidRDefault="00105FF0" w:rsidP="00105FF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 w:eastAsia="sr-Latn-CS"/>
        </w:rPr>
      </w:pPr>
      <w:r w:rsidRPr="00105FF0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>РЕПУБЛИКА СРПСКА</w:t>
      </w:r>
    </w:p>
    <w:p w:rsidR="00105FF0" w:rsidRPr="00105FF0" w:rsidRDefault="00105FF0" w:rsidP="00105FF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 w:eastAsia="sr-Latn-CS"/>
        </w:rPr>
      </w:pPr>
      <w:r w:rsidRPr="00105FF0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>ОПШТИНА НЕВЕСИЊЕ</w:t>
      </w:r>
    </w:p>
    <w:p w:rsidR="00105FF0" w:rsidRPr="00105FF0" w:rsidRDefault="00105FF0" w:rsidP="00105FF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 w:eastAsia="sr-Latn-CS"/>
        </w:rPr>
      </w:pPr>
      <w:r w:rsidRPr="00105FF0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 xml:space="preserve">СКУПШИНА ОПШТИНЕ                                     </w:t>
      </w:r>
    </w:p>
    <w:p w:rsidR="004F618B" w:rsidRPr="004F618B" w:rsidRDefault="004F618B" w:rsidP="00105FF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 w:eastAsia="sr-Latn-CS"/>
        </w:rPr>
      </w:pPr>
      <w:r w:rsidRPr="004F618B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>БРОЈ: 01/013-____/26</w:t>
      </w:r>
      <w:r w:rsidR="00105FF0" w:rsidRPr="00105FF0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</w:r>
      <w:r w:rsidR="00105FF0" w:rsidRPr="00105FF0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</w:r>
      <w:r w:rsidR="00105FF0" w:rsidRPr="00105FF0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</w:r>
      <w:r w:rsidR="00105FF0" w:rsidRPr="00105FF0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</w:r>
      <w:r w:rsidRPr="004F618B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 xml:space="preserve">         </w:t>
      </w:r>
      <w:r w:rsidR="00105FF0" w:rsidRPr="00105FF0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</w:r>
      <w:r w:rsidR="00105FF0" w:rsidRPr="00105FF0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  <w:t xml:space="preserve">   </w:t>
      </w:r>
      <w:r w:rsidRPr="004F618B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 xml:space="preserve">    </w:t>
      </w:r>
      <w:r w:rsidR="00105FF0" w:rsidRPr="00105FF0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 xml:space="preserve">         </w:t>
      </w:r>
      <w:r w:rsidRPr="004F618B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 xml:space="preserve">ПРЕДСЈЕДНИК </w:t>
      </w:r>
    </w:p>
    <w:p w:rsidR="00105FF0" w:rsidRPr="00105FF0" w:rsidRDefault="00105FF0" w:rsidP="00105FF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 w:eastAsia="sr-Latn-CS"/>
        </w:rPr>
      </w:pPr>
      <w:r w:rsidRPr="00105FF0">
        <w:rPr>
          <w:rFonts w:ascii="Arial" w:eastAsia="Times New Roman" w:hAnsi="Arial" w:cs="Arial"/>
          <w:b/>
          <w:sz w:val="20"/>
          <w:szCs w:val="20"/>
          <w:lang w:val="ru-RU" w:eastAsia="sr-Latn-CS"/>
        </w:rPr>
        <w:t>ДАТУМ:</w:t>
      </w:r>
      <w:r w:rsidR="004F618B" w:rsidRPr="004F618B">
        <w:rPr>
          <w:rFonts w:ascii="Arial" w:eastAsia="Times New Roman" w:hAnsi="Arial" w:cs="Arial"/>
          <w:b/>
          <w:sz w:val="20"/>
          <w:szCs w:val="20"/>
          <w:lang w:val="ru-RU" w:eastAsia="sr-Latn-CS"/>
        </w:rPr>
        <w:t xml:space="preserve"> ______</w:t>
      </w:r>
      <w:r w:rsidRPr="00105FF0">
        <w:rPr>
          <w:rFonts w:ascii="Arial" w:eastAsia="Times New Roman" w:hAnsi="Arial" w:cs="Arial"/>
          <w:b/>
          <w:sz w:val="20"/>
          <w:szCs w:val="20"/>
          <w:lang w:val="ru-RU" w:eastAsia="sr-Latn-CS"/>
        </w:rPr>
        <w:t>.20</w:t>
      </w:r>
      <w:r w:rsidR="004F618B" w:rsidRPr="004F618B">
        <w:rPr>
          <w:rFonts w:ascii="Arial" w:eastAsia="Times New Roman" w:hAnsi="Arial" w:cs="Arial"/>
          <w:b/>
          <w:sz w:val="20"/>
          <w:szCs w:val="20"/>
          <w:lang w:val="ru-RU" w:eastAsia="sr-Latn-CS"/>
        </w:rPr>
        <w:t>26</w:t>
      </w:r>
      <w:r w:rsidRPr="00105FF0">
        <w:rPr>
          <w:rFonts w:ascii="Arial" w:eastAsia="Times New Roman" w:hAnsi="Arial" w:cs="Arial"/>
          <w:b/>
          <w:sz w:val="20"/>
          <w:szCs w:val="20"/>
          <w:lang w:val="ru-RU" w:eastAsia="sr-Latn-CS"/>
        </w:rPr>
        <w:t>. године                                                                   Момчило Вукотић</w:t>
      </w:r>
    </w:p>
    <w:p w:rsidR="00105FF0" w:rsidRPr="00105FF0" w:rsidRDefault="00105FF0" w:rsidP="00105FF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sr-Latn-CS" w:eastAsia="sr-Latn-CS"/>
        </w:rPr>
      </w:pPr>
    </w:p>
    <w:p w:rsidR="00105FF0" w:rsidRPr="00105FF0" w:rsidRDefault="00105FF0" w:rsidP="00105F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 w:eastAsia="sr-Latn-CS"/>
        </w:rPr>
      </w:pPr>
    </w:p>
    <w:p w:rsidR="00105FF0" w:rsidRPr="00105FF0" w:rsidRDefault="00105FF0" w:rsidP="00105F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 w:eastAsia="sr-Latn-CS"/>
        </w:rPr>
      </w:pPr>
    </w:p>
    <w:p w:rsidR="00105FF0" w:rsidRPr="00105FF0" w:rsidRDefault="00105FF0" w:rsidP="00105F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 w:eastAsia="sr-Latn-CS"/>
        </w:rPr>
      </w:pPr>
    </w:p>
    <w:p w:rsidR="00105FF0" w:rsidRPr="00105FF0" w:rsidRDefault="00105FF0" w:rsidP="00105F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 w:eastAsia="sr-Latn-CS"/>
        </w:rPr>
      </w:pPr>
    </w:p>
    <w:p w:rsidR="00105FF0" w:rsidRPr="00105FF0" w:rsidRDefault="00105FF0" w:rsidP="00105F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 w:eastAsia="sr-Latn-CS"/>
        </w:rPr>
      </w:pPr>
    </w:p>
    <w:p w:rsidR="00B65155" w:rsidRPr="004F618B" w:rsidRDefault="009F02E4">
      <w:pPr>
        <w:rPr>
          <w:rFonts w:ascii="Arial" w:hAnsi="Arial" w:cs="Arial"/>
          <w:sz w:val="20"/>
          <w:szCs w:val="20"/>
        </w:rPr>
      </w:pPr>
    </w:p>
    <w:sectPr w:rsidR="00B65155" w:rsidRPr="004F6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56B51"/>
    <w:multiLevelType w:val="hybridMultilevel"/>
    <w:tmpl w:val="FCB42770"/>
    <w:lvl w:ilvl="0" w:tplc="494C3E6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39C34C9"/>
    <w:multiLevelType w:val="hybridMultilevel"/>
    <w:tmpl w:val="6FA6A2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F0"/>
    <w:rsid w:val="00091C49"/>
    <w:rsid w:val="000D540E"/>
    <w:rsid w:val="00105FF0"/>
    <w:rsid w:val="00225B87"/>
    <w:rsid w:val="003D17F1"/>
    <w:rsid w:val="004F618B"/>
    <w:rsid w:val="007540BF"/>
    <w:rsid w:val="009F02E4"/>
    <w:rsid w:val="00D86412"/>
    <w:rsid w:val="00F3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C321"/>
  <w15:chartTrackingRefBased/>
  <w15:docId w15:val="{D1F67F24-1902-440D-8550-7B19C0C3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5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Pašajlić</dc:creator>
  <cp:keywords/>
  <dc:description/>
  <cp:lastModifiedBy>Verica Pašajlić</cp:lastModifiedBy>
  <cp:revision>5</cp:revision>
  <dcterms:created xsi:type="dcterms:W3CDTF">2026-01-22T13:05:00Z</dcterms:created>
  <dcterms:modified xsi:type="dcterms:W3CDTF">2026-01-23T11:39:00Z</dcterms:modified>
</cp:coreProperties>
</file>