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CB9" w:rsidRPr="00347ACD" w:rsidRDefault="00347ACD" w:rsidP="00347ACD">
      <w:pPr>
        <w:jc w:val="center"/>
        <w:rPr>
          <w:b/>
        </w:rPr>
      </w:pPr>
      <w:r w:rsidRPr="00A94EEA">
        <w:rPr>
          <w:rFonts w:ascii="Times New Roman" w:eastAsia="Times New Roman" w:hAnsi="Times New Roman" w:cs="Times New Roman"/>
          <w:noProof/>
          <w:sz w:val="24"/>
          <w:szCs w:val="24"/>
          <w:lang w:val="sr-Latn-RS" w:eastAsia="sr-Latn-RS"/>
        </w:rPr>
        <w:drawing>
          <wp:inline distT="0" distB="0" distL="0" distR="0" wp14:anchorId="7BA9C6E1" wp14:editId="3B3FA890">
            <wp:extent cx="723900" cy="809625"/>
            <wp:effectExtent l="0" t="0" r="0" b="9525"/>
            <wp:docPr id="1861738817" name="Picture 1" descr="A shield with a crown and a gold eag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shield with a crown and a gold eag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06" cy="812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CB9" w:rsidRPr="00347ACD" w:rsidRDefault="004D2CB9" w:rsidP="004D2CB9">
      <w:pPr>
        <w:rPr>
          <w:b/>
        </w:rPr>
      </w:pPr>
      <w:r w:rsidRPr="00E06BAD">
        <w:rPr>
          <w:b/>
        </w:rPr>
        <w:t xml:space="preserve">                                                   у партнерству са Општином Невесиње</w:t>
      </w:r>
    </w:p>
    <w:p w:rsidR="006044FE" w:rsidRPr="006044FE" w:rsidRDefault="006044FE" w:rsidP="006044FE">
      <w:pPr>
        <w:jc w:val="center"/>
        <w:rPr>
          <w:b/>
          <w:lang w:val="sr-Latn-RS"/>
        </w:rPr>
      </w:pPr>
      <w:r w:rsidRPr="006044FE">
        <w:rPr>
          <w:b/>
          <w:bCs/>
          <w:lang w:val="bs-Latn-BA"/>
        </w:rPr>
        <w:t>ПОЗИВ ЗА УЧЕШЋЕ У ФОРУМУ ЗА ГРАЂАНСКЕ ИНИЦИЈАТИВЕ</w:t>
      </w:r>
    </w:p>
    <w:p w:rsidR="006044FE" w:rsidRPr="006044FE" w:rsidRDefault="006044FE" w:rsidP="006044FE">
      <w:pPr>
        <w:jc w:val="center"/>
        <w:rPr>
          <w:b/>
          <w:lang w:val="sr-Latn-RS"/>
        </w:rPr>
      </w:pPr>
      <w:r w:rsidRPr="006044FE">
        <w:rPr>
          <w:b/>
          <w:lang w:val="bs-Latn-BA"/>
        </w:rPr>
        <w:t> </w:t>
      </w:r>
    </w:p>
    <w:p w:rsidR="006044FE" w:rsidRPr="006044FE" w:rsidRDefault="006044FE" w:rsidP="006044FE">
      <w:pPr>
        <w:rPr>
          <w:lang w:val="sr-Latn-RS"/>
        </w:rPr>
      </w:pPr>
      <w:r w:rsidRPr="006044FE">
        <w:rPr>
          <w:lang w:val="bs-Latn-BA"/>
        </w:rPr>
        <w:t>У настојању да унаприједи грађанско учешће и подстакне грађане/ке да узму активнију улогу у локалној заједници, Општина Невесиње у сарадњи са Регионалним програмом локалне демократије на Западном Балкану 3 (РеЛОаД3), којег финансира Европска унија, а проводи Развојни програм Уједињених нација (УНДП), покреће </w:t>
      </w:r>
      <w:r>
        <w:rPr>
          <w:bCs/>
          <w:lang w:val="bs-Latn-BA"/>
        </w:rPr>
        <w:t>Форум</w:t>
      </w:r>
      <w:r w:rsidRPr="006044FE">
        <w:rPr>
          <w:bCs/>
          <w:lang w:val="bs-Latn-BA"/>
        </w:rPr>
        <w:t xml:space="preserve"> за грађанске иницијативе</w:t>
      </w:r>
      <w:r w:rsidRPr="006044FE">
        <w:rPr>
          <w:lang w:val="bs-Latn-BA"/>
        </w:rPr>
        <w:t>. Форум је отворен и партиципативан простор за дијалог, идеје и конкретне приједлоге који доприносе развоју локалне заједнице.</w:t>
      </w:r>
    </w:p>
    <w:p w:rsidR="006044FE" w:rsidRDefault="006044FE" w:rsidP="006044FE">
      <w:pPr>
        <w:rPr>
          <w:lang w:val="sr-Latn-RS"/>
        </w:rPr>
      </w:pPr>
      <w:r w:rsidRPr="006044FE">
        <w:rPr>
          <w:lang w:val="bs-Latn-BA"/>
        </w:rPr>
        <w:t>Сви мотивисани грађани/ке Невесиња, представници/це организација цивилног друштва, мјесних заједница, јавних установа и других релевантних институција могу да се пријаве и постану дио ове грађанске иницијативе. Форум представља прилику да својим знањем, искуством и иницијативама директно утичете на процесе планирања и унапређења квалитета живота у Невесињу.</w:t>
      </w:r>
    </w:p>
    <w:p w:rsidR="006044FE" w:rsidRPr="006044FE" w:rsidRDefault="006044FE" w:rsidP="006044FE">
      <w:pPr>
        <w:rPr>
          <w:lang w:val="sr-Latn-RS"/>
        </w:rPr>
      </w:pPr>
      <w:r w:rsidRPr="006044FE">
        <w:rPr>
          <w:lang w:val="bs-Latn-BA"/>
        </w:rPr>
        <w:t>Ово је прилика да будете покретачи позитивних промјена и дио заједничког стварања боље општине Невесиње.</w:t>
      </w:r>
    </w:p>
    <w:p w:rsidR="006044FE" w:rsidRPr="006044FE" w:rsidRDefault="006044FE" w:rsidP="006044FE">
      <w:pPr>
        <w:rPr>
          <w:b/>
          <w:lang w:val="sr-Latn-RS"/>
        </w:rPr>
      </w:pPr>
      <w:r w:rsidRPr="006044FE">
        <w:rPr>
          <w:b/>
          <w:bCs/>
          <w:lang w:val="bs-Latn-BA"/>
        </w:rPr>
        <w:t>Шта је Форум за грађанске иницијативе?</w:t>
      </w:r>
    </w:p>
    <w:p w:rsidR="006044FE" w:rsidRPr="006044FE" w:rsidRDefault="006044FE" w:rsidP="006044FE">
      <w:pPr>
        <w:rPr>
          <w:lang w:val="sr-Latn-RS"/>
        </w:rPr>
      </w:pPr>
      <w:r w:rsidRPr="006044FE">
        <w:rPr>
          <w:lang w:val="bs-Latn-BA"/>
        </w:rPr>
        <w:t>Форум је мјесто на којем његови чланови/це могу предложити идеје и различите иницијативе, те развити заједничка рјешења за потребе локалне заједнице.</w:t>
      </w:r>
    </w:p>
    <w:p w:rsidR="006044FE" w:rsidRPr="006044FE" w:rsidRDefault="006044FE" w:rsidP="006044FE">
      <w:pPr>
        <w:rPr>
          <w:lang w:val="sr-Latn-RS"/>
        </w:rPr>
      </w:pPr>
      <w:r w:rsidRPr="006044FE">
        <w:rPr>
          <w:lang w:val="bs-Latn-BA"/>
        </w:rPr>
        <w:t>У оквиру Форума, учесници/це ће имати прилику да:</w:t>
      </w:r>
    </w:p>
    <w:p w:rsidR="006044FE" w:rsidRPr="006044FE" w:rsidRDefault="006044FE" w:rsidP="006044FE">
      <w:pPr>
        <w:pStyle w:val="Odlomakpopisa"/>
        <w:numPr>
          <w:ilvl w:val="0"/>
          <w:numId w:val="3"/>
        </w:numPr>
        <w:rPr>
          <w:lang w:val="sr-Latn-RS"/>
        </w:rPr>
      </w:pPr>
      <w:r w:rsidRPr="006044FE">
        <w:rPr>
          <w:lang w:val="bs-Latn-BA"/>
        </w:rPr>
        <w:t>идентификују кључне изазове у заједници;</w:t>
      </w:r>
    </w:p>
    <w:p w:rsidR="006044FE" w:rsidRPr="006044FE" w:rsidRDefault="006044FE" w:rsidP="006044FE">
      <w:pPr>
        <w:pStyle w:val="Odlomakpopisa"/>
        <w:numPr>
          <w:ilvl w:val="0"/>
          <w:numId w:val="3"/>
        </w:numPr>
        <w:rPr>
          <w:lang w:val="sr-Latn-RS"/>
        </w:rPr>
      </w:pPr>
      <w:r w:rsidRPr="006044FE">
        <w:rPr>
          <w:lang w:val="bs-Latn-BA"/>
        </w:rPr>
        <w:t>предлажу и развијају грађанске иницијативе;</w:t>
      </w:r>
    </w:p>
    <w:p w:rsidR="006044FE" w:rsidRPr="006044FE" w:rsidRDefault="006044FE" w:rsidP="006044FE">
      <w:pPr>
        <w:pStyle w:val="Odlomakpopisa"/>
        <w:numPr>
          <w:ilvl w:val="0"/>
          <w:numId w:val="3"/>
        </w:numPr>
        <w:rPr>
          <w:lang w:val="sr-Latn-RS"/>
        </w:rPr>
      </w:pPr>
      <w:r w:rsidRPr="006044FE">
        <w:rPr>
          <w:lang w:val="bs-Latn-BA"/>
        </w:rPr>
        <w:t>сарађују са другим грађанима/кама, институцијама и организацијама;</w:t>
      </w:r>
    </w:p>
    <w:p w:rsidR="006044FE" w:rsidRPr="006044FE" w:rsidRDefault="006044FE" w:rsidP="006044FE">
      <w:pPr>
        <w:pStyle w:val="Odlomakpopisa"/>
        <w:numPr>
          <w:ilvl w:val="0"/>
          <w:numId w:val="3"/>
        </w:numPr>
        <w:rPr>
          <w:lang w:val="sr-Latn-RS"/>
        </w:rPr>
      </w:pPr>
      <w:r w:rsidRPr="006044FE">
        <w:rPr>
          <w:lang w:val="bs-Latn-BA"/>
        </w:rPr>
        <w:t>допринесу доношењу одлука које утичу на квалитет живота у општини Невесиње.</w:t>
      </w:r>
    </w:p>
    <w:p w:rsidR="006044FE" w:rsidRPr="006044FE" w:rsidRDefault="006044FE" w:rsidP="006044FE">
      <w:pPr>
        <w:pStyle w:val="Odlomakpopisa"/>
        <w:rPr>
          <w:lang w:val="sr-Latn-RS"/>
        </w:rPr>
      </w:pPr>
    </w:p>
    <w:p w:rsidR="006044FE" w:rsidRPr="006044FE" w:rsidRDefault="006044FE" w:rsidP="006044FE">
      <w:pPr>
        <w:pStyle w:val="Odlomakpopisa"/>
        <w:numPr>
          <w:ilvl w:val="0"/>
          <w:numId w:val="4"/>
        </w:numPr>
        <w:rPr>
          <w:b/>
          <w:lang w:val="sr-Latn-RS"/>
        </w:rPr>
      </w:pPr>
      <w:r w:rsidRPr="006044FE">
        <w:rPr>
          <w:b/>
          <w:bCs/>
          <w:lang w:val="bs-Latn-BA"/>
        </w:rPr>
        <w:t>Ко може учествовати?</w:t>
      </w:r>
    </w:p>
    <w:p w:rsidR="006044FE" w:rsidRPr="006044FE" w:rsidRDefault="006044FE" w:rsidP="006044FE">
      <w:pPr>
        <w:rPr>
          <w:lang w:val="sr-Latn-RS"/>
        </w:rPr>
      </w:pPr>
      <w:r w:rsidRPr="006044FE">
        <w:rPr>
          <w:lang w:val="bs-Latn-BA"/>
        </w:rPr>
        <w:t>Шири циљ је да успостављени форум постане један од модела путем којег ће се повећати укључење грађана у процесе одлучивања и интензивирати комуникација са локалном управом.</w:t>
      </w:r>
    </w:p>
    <w:p w:rsidR="006044FE" w:rsidRPr="006044FE" w:rsidRDefault="006044FE" w:rsidP="006044FE">
      <w:pPr>
        <w:rPr>
          <w:lang w:val="sr-Latn-RS"/>
        </w:rPr>
      </w:pPr>
      <w:r w:rsidRPr="006044FE">
        <w:rPr>
          <w:lang w:val="bs-Latn-BA"/>
        </w:rPr>
        <w:t>Овај позив је отворен за представнике/це:</w:t>
      </w:r>
    </w:p>
    <w:p w:rsidR="006044FE" w:rsidRPr="006044FE" w:rsidRDefault="006044FE" w:rsidP="006044FE">
      <w:pPr>
        <w:pStyle w:val="Odlomakpopisa"/>
        <w:numPr>
          <w:ilvl w:val="0"/>
          <w:numId w:val="5"/>
        </w:numPr>
        <w:rPr>
          <w:lang w:val="sr-Latn-RS"/>
        </w:rPr>
      </w:pPr>
      <w:r w:rsidRPr="006044FE">
        <w:rPr>
          <w:lang w:val="bs-Latn-BA"/>
        </w:rPr>
        <w:lastRenderedPageBreak/>
        <w:t>Грађана Невесиња;</w:t>
      </w:r>
    </w:p>
    <w:p w:rsidR="006044FE" w:rsidRPr="006044FE" w:rsidRDefault="006044FE" w:rsidP="006044FE">
      <w:pPr>
        <w:pStyle w:val="Odlomakpopisa"/>
        <w:numPr>
          <w:ilvl w:val="0"/>
          <w:numId w:val="5"/>
        </w:numPr>
        <w:rPr>
          <w:lang w:val="sr-Latn-RS"/>
        </w:rPr>
      </w:pPr>
      <w:r w:rsidRPr="006044FE">
        <w:rPr>
          <w:lang w:val="bs-Latn-BA"/>
        </w:rPr>
        <w:t>Локалних проминентних организација цивилног друштва (ОЦД) које, између осталог, имају искуства и у области активизма и/или активно учествују у рјешавању проблема у локалној заједници, са посебним фокусом на омладинске организације и организације која се баве питањима унапређења положаја жена;</w:t>
      </w:r>
    </w:p>
    <w:p w:rsidR="006044FE" w:rsidRPr="006044FE" w:rsidRDefault="006044FE" w:rsidP="006044FE">
      <w:pPr>
        <w:pStyle w:val="Odlomakpopisa"/>
        <w:numPr>
          <w:ilvl w:val="0"/>
          <w:numId w:val="5"/>
        </w:numPr>
        <w:rPr>
          <w:lang w:val="sr-Latn-RS"/>
        </w:rPr>
      </w:pPr>
      <w:r w:rsidRPr="006044FE">
        <w:rPr>
          <w:lang w:val="bs-Latn-BA"/>
        </w:rPr>
        <w:t> Локалне управе;</w:t>
      </w:r>
    </w:p>
    <w:p w:rsidR="006044FE" w:rsidRPr="006044FE" w:rsidRDefault="006044FE" w:rsidP="006044FE">
      <w:pPr>
        <w:pStyle w:val="Odlomakpopisa"/>
        <w:numPr>
          <w:ilvl w:val="0"/>
          <w:numId w:val="5"/>
        </w:numPr>
        <w:rPr>
          <w:lang w:val="sr-Latn-RS"/>
        </w:rPr>
      </w:pPr>
      <w:r w:rsidRPr="006044FE">
        <w:rPr>
          <w:lang w:val="bs-Latn-BA"/>
        </w:rPr>
        <w:t>Скупштине;</w:t>
      </w:r>
    </w:p>
    <w:p w:rsidR="006044FE" w:rsidRPr="006044FE" w:rsidRDefault="006044FE" w:rsidP="006044FE">
      <w:pPr>
        <w:pStyle w:val="Odlomakpopisa"/>
        <w:numPr>
          <w:ilvl w:val="0"/>
          <w:numId w:val="5"/>
        </w:numPr>
        <w:rPr>
          <w:lang w:val="sr-Latn-RS"/>
        </w:rPr>
      </w:pPr>
      <w:r w:rsidRPr="006044FE">
        <w:rPr>
          <w:lang w:val="bs-Latn-BA"/>
        </w:rPr>
        <w:t>Омладинског савјета;</w:t>
      </w:r>
    </w:p>
    <w:p w:rsidR="006044FE" w:rsidRPr="006044FE" w:rsidRDefault="006044FE" w:rsidP="006044FE">
      <w:pPr>
        <w:pStyle w:val="Odlomakpopisa"/>
        <w:numPr>
          <w:ilvl w:val="0"/>
          <w:numId w:val="5"/>
        </w:numPr>
        <w:rPr>
          <w:lang w:val="sr-Latn-RS"/>
        </w:rPr>
      </w:pPr>
      <w:r w:rsidRPr="006044FE">
        <w:rPr>
          <w:lang w:val="bs-Latn-BA"/>
        </w:rPr>
        <w:t> Привредног сектора;</w:t>
      </w:r>
    </w:p>
    <w:p w:rsidR="006044FE" w:rsidRPr="006044FE" w:rsidRDefault="006044FE" w:rsidP="006044FE">
      <w:pPr>
        <w:pStyle w:val="Odlomakpopisa"/>
        <w:numPr>
          <w:ilvl w:val="0"/>
          <w:numId w:val="5"/>
        </w:numPr>
        <w:rPr>
          <w:lang w:val="sr-Latn-RS"/>
        </w:rPr>
      </w:pPr>
      <w:r w:rsidRPr="006044FE">
        <w:rPr>
          <w:lang w:val="bs-Latn-BA"/>
        </w:rPr>
        <w:t>Јавних установа (школе, центар за социјални рад и сл.); </w:t>
      </w:r>
    </w:p>
    <w:p w:rsidR="006044FE" w:rsidRDefault="006044FE" w:rsidP="006044FE">
      <w:pPr>
        <w:rPr>
          <w:lang w:val="sr-Latn-RS"/>
        </w:rPr>
      </w:pPr>
      <w:r w:rsidRPr="006044FE">
        <w:rPr>
          <w:lang w:val="bs-Latn-BA"/>
        </w:rPr>
        <w:t>Учешће свих представника/ца у раду Форума заснива се на волонтерском ангажману, што подразумијева допринос заједници кроз личну иницијативу, одговорност и спремност на активно учешће у процесима од значаја за бољу општину Невесиње.</w:t>
      </w:r>
    </w:p>
    <w:p w:rsidR="006044FE" w:rsidRPr="0006720E" w:rsidRDefault="006044FE" w:rsidP="006044FE">
      <w:pPr>
        <w:pStyle w:val="Odlomakpopisa"/>
        <w:numPr>
          <w:ilvl w:val="0"/>
          <w:numId w:val="6"/>
        </w:numPr>
        <w:rPr>
          <w:b/>
          <w:lang w:val="sr-Latn-RS"/>
        </w:rPr>
      </w:pPr>
      <w:r w:rsidRPr="0006720E">
        <w:rPr>
          <w:b/>
          <w:bCs/>
          <w:lang w:val="bs-Latn-BA"/>
        </w:rPr>
        <w:t>Начин пријаве и одабир чланова</w:t>
      </w:r>
    </w:p>
    <w:p w:rsidR="006044FE" w:rsidRPr="006044FE" w:rsidRDefault="006044FE" w:rsidP="006044FE">
      <w:pPr>
        <w:rPr>
          <w:lang w:val="sr-Latn-RS"/>
        </w:rPr>
      </w:pPr>
      <w:r w:rsidRPr="006044FE">
        <w:rPr>
          <w:lang w:val="bs-Latn-BA"/>
        </w:rPr>
        <w:t>Све особе заинтересоване за учешће у раду Форума за грађанске иницијативе, треба да </w:t>
      </w:r>
      <w:r w:rsidRPr="006044FE">
        <w:rPr>
          <w:bCs/>
          <w:lang w:val="bs-Latn-BA"/>
        </w:rPr>
        <w:t>пошаљу своју пријаву која укључује:</w:t>
      </w:r>
    </w:p>
    <w:p w:rsidR="006044FE" w:rsidRPr="006044FE" w:rsidRDefault="006044FE" w:rsidP="006044FE">
      <w:pPr>
        <w:pStyle w:val="Odlomakpopisa"/>
        <w:numPr>
          <w:ilvl w:val="0"/>
          <w:numId w:val="7"/>
        </w:numPr>
        <w:rPr>
          <w:lang w:val="sr-Latn-RS"/>
        </w:rPr>
      </w:pPr>
      <w:r w:rsidRPr="006044FE">
        <w:rPr>
          <w:bCs/>
          <w:lang w:val="bs-Latn-BA"/>
        </w:rPr>
        <w:t>Кратку биографију (ЦВ) </w:t>
      </w:r>
      <w:r w:rsidRPr="006044FE">
        <w:rPr>
          <w:lang w:val="bs-Latn-BA"/>
        </w:rPr>
        <w:t>са основним подацима о образовању, професионалном и/или волонтерском искуству, те релевантним ангажманима у заједници;</w:t>
      </w:r>
    </w:p>
    <w:p w:rsidR="006044FE" w:rsidRPr="006044FE" w:rsidRDefault="006044FE" w:rsidP="006044FE">
      <w:pPr>
        <w:pStyle w:val="Odlomakpopisa"/>
        <w:numPr>
          <w:ilvl w:val="0"/>
          <w:numId w:val="7"/>
        </w:numPr>
        <w:rPr>
          <w:lang w:val="sr-Latn-RS"/>
        </w:rPr>
      </w:pPr>
      <w:r w:rsidRPr="006044FE">
        <w:rPr>
          <w:bCs/>
          <w:lang w:val="bs-Latn-BA"/>
        </w:rPr>
        <w:t>Кратко мотивационо писмо </w:t>
      </w:r>
      <w:r w:rsidRPr="006044FE">
        <w:rPr>
          <w:lang w:val="bs-Latn-BA"/>
        </w:rPr>
        <w:t>(до једне странице) у којем ћете образложити разлоге пријаве, интерес за рад у Форуму те начин на који својим знањем и искуством можете допринијети његовом раду.</w:t>
      </w:r>
    </w:p>
    <w:p w:rsidR="006044FE" w:rsidRPr="006044FE" w:rsidRDefault="006044FE" w:rsidP="006044FE">
      <w:pPr>
        <w:rPr>
          <w:lang w:val="sr-Latn-RS"/>
        </w:rPr>
      </w:pPr>
      <w:r w:rsidRPr="006044FE">
        <w:rPr>
          <w:lang w:val="bs-Latn-BA"/>
        </w:rPr>
        <w:t>Овим документима кандидати имају прилику представити своју мотивацију, досадашње искуство и визију личног доприноса развоју локалне заједнице.</w:t>
      </w:r>
    </w:p>
    <w:p w:rsidR="006044FE" w:rsidRPr="00111FA9" w:rsidRDefault="006044FE" w:rsidP="006044FE">
      <w:pPr>
        <w:rPr>
          <w:b/>
          <w:lang w:val="sr-Cyrl-BA"/>
        </w:rPr>
      </w:pPr>
      <w:r w:rsidRPr="006044FE">
        <w:rPr>
          <w:lang w:val="bs-Latn-BA"/>
        </w:rPr>
        <w:t>Пријаву је потребно доставити путем електронске поште на: </w:t>
      </w:r>
      <w:r w:rsidR="00111FA9">
        <w:rPr>
          <w:lang w:val="bs-Latn-BA"/>
        </w:rPr>
        <w:t xml:space="preserve">brenjosasa@gmail.com </w:t>
      </w:r>
      <w:bookmarkStart w:id="0" w:name="_GoBack"/>
      <w:bookmarkEnd w:id="0"/>
    </w:p>
    <w:p w:rsidR="006044FE" w:rsidRDefault="006044FE" w:rsidP="006044FE">
      <w:pPr>
        <w:rPr>
          <w:lang w:val="sr-Latn-RS"/>
        </w:rPr>
      </w:pPr>
      <w:r w:rsidRPr="006044FE">
        <w:rPr>
          <w:lang w:val="bs-Latn-BA"/>
        </w:rPr>
        <w:t>Након истека рока за пријаву, Општина Невесиње ће извршити одабир чланова/ца Форума, о чему ће сви пријављени бити информисани.</w:t>
      </w:r>
    </w:p>
    <w:p w:rsidR="006044FE" w:rsidRPr="006044FE" w:rsidRDefault="006044FE" w:rsidP="006044FE">
      <w:pPr>
        <w:rPr>
          <w:lang w:val="sr-Latn-RS"/>
        </w:rPr>
      </w:pPr>
      <w:r w:rsidRPr="006044FE">
        <w:rPr>
          <w:b/>
          <w:lang w:val="bs-Latn-BA"/>
        </w:rPr>
        <w:t> </w:t>
      </w:r>
    </w:p>
    <w:p w:rsidR="006044FE" w:rsidRPr="006044FE" w:rsidRDefault="006044FE" w:rsidP="006044FE">
      <w:pPr>
        <w:jc w:val="center"/>
        <w:rPr>
          <w:lang w:val="sr-Latn-RS"/>
        </w:rPr>
      </w:pPr>
      <w:r w:rsidRPr="006044FE">
        <w:rPr>
          <w:i/>
          <w:iCs/>
          <w:lang w:val="bs-Latn-BA"/>
        </w:rPr>
        <w:t>Ова активност се проводи у оквиру Регионалног програма локалне демократије на Западном Балкану 3 (РеЛОаД3) којег финансира Европска унија (ЕУ), а проводи Развојни програм Уједињених нација (УНДП) у партнерству са 14 ЈЛС међу којима је и Општина Невесиње.</w:t>
      </w:r>
    </w:p>
    <w:p w:rsidR="00F662F0" w:rsidRDefault="00F662F0" w:rsidP="006044FE">
      <w:pPr>
        <w:jc w:val="center"/>
      </w:pPr>
    </w:p>
    <w:sectPr w:rsidR="00F662F0" w:rsidSect="00F662F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325" w:rsidRDefault="00D92325" w:rsidP="0071451A">
      <w:pPr>
        <w:spacing w:after="0" w:line="240" w:lineRule="auto"/>
      </w:pPr>
      <w:r>
        <w:separator/>
      </w:r>
    </w:p>
  </w:endnote>
  <w:endnote w:type="continuationSeparator" w:id="0">
    <w:p w:rsidR="00D92325" w:rsidRDefault="00D92325" w:rsidP="00714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4FE" w:rsidRDefault="006044FE">
    <w:pPr>
      <w:pStyle w:val="Podnoje"/>
    </w:pPr>
  </w:p>
  <w:tbl>
    <w:tblPr>
      <w:tblStyle w:val="GridTable4-Accent11"/>
      <w:tblW w:w="1053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single" w:sz="4" w:space="0" w:color="4F81BD"/>
      </w:tblBorders>
      <w:tblLook w:val="04A0" w:firstRow="1" w:lastRow="0" w:firstColumn="1" w:lastColumn="0" w:noHBand="0" w:noVBand="1"/>
    </w:tblPr>
    <w:tblGrid>
      <w:gridCol w:w="10530"/>
    </w:tblGrid>
    <w:tr w:rsidR="006044FE" w:rsidRPr="009D0139" w:rsidTr="00A54844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56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0530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shd w:val="clear" w:color="auto" w:fill="548DD4"/>
        </w:tcPr>
        <w:p w:rsidR="006044FE" w:rsidRPr="009D0139" w:rsidRDefault="006044FE" w:rsidP="006044FE">
          <w:pPr>
            <w:jc w:val="center"/>
            <w:rPr>
              <w:rFonts w:ascii="Calibri" w:eastAsia="MS Mincho" w:hAnsi="Calibri" w:cs="Calibri"/>
              <w:sz w:val="24"/>
              <w:szCs w:val="24"/>
            </w:rPr>
          </w:pPr>
          <w:r>
            <w:rPr>
              <w:rFonts w:ascii="Calibri" w:hAnsi="Calibri" w:cs="Calibri"/>
              <w:color w:val="52525B"/>
              <w:lang w:val="bs-Latn-BA"/>
            </w:rPr>
            <w:t>РеЛОаД3 уред у Босни и Херцеговини</w:t>
          </w:r>
          <w:r>
            <w:rPr>
              <w:rFonts w:ascii="Calibri" w:hAnsi="Calibri" w:cs="Calibri"/>
              <w:color w:val="52525B"/>
            </w:rPr>
            <w:t>, УНДП Босна </w:t>
          </w:r>
          <w:r>
            <w:rPr>
              <w:rFonts w:ascii="Calibri" w:hAnsi="Calibri" w:cs="Calibri"/>
              <w:color w:val="52525B"/>
              <w:lang w:val="bs-Latn-BA"/>
            </w:rPr>
            <w:t>и</w:t>
          </w:r>
          <w:r>
            <w:rPr>
              <w:rFonts w:ascii="Calibri" w:hAnsi="Calibri" w:cs="Calibri"/>
              <w:color w:val="52525B"/>
            </w:rPr>
            <w:t> Херцеговина</w:t>
          </w:r>
        </w:p>
      </w:tc>
    </w:tr>
    <w:tr w:rsidR="006044FE" w:rsidRPr="009D0139" w:rsidTr="00A54844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266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0530" w:type="dxa"/>
          <w:shd w:val="clear" w:color="auto" w:fill="auto"/>
        </w:tcPr>
        <w:p w:rsidR="006044FE" w:rsidRPr="009D0139" w:rsidRDefault="006044FE" w:rsidP="006044FE">
          <w:pPr>
            <w:jc w:val="center"/>
            <w:rPr>
              <w:rFonts w:ascii="Calibri" w:eastAsia="MS Mincho" w:hAnsi="Calibri" w:cs="Calibri"/>
              <w:color w:val="244061"/>
              <w:sz w:val="16"/>
              <w:szCs w:val="24"/>
              <w:u w:val="single"/>
            </w:rPr>
          </w:pPr>
          <w:r>
            <w:rPr>
              <w:rFonts w:ascii="Calibri" w:hAnsi="Calibri" w:cs="Calibri"/>
              <w:color w:val="52525B"/>
              <w:sz w:val="16"/>
              <w:szCs w:val="16"/>
              <w:lang w:val="bs-Latn-BA"/>
            </w:rPr>
            <w:t xml:space="preserve">Змаја од Босне </w:t>
          </w:r>
          <w:r>
            <w:rPr>
              <w:rFonts w:ascii="Calibri" w:hAnsi="Calibri" w:cs="Calibri"/>
              <w:color w:val="52525B"/>
              <w:sz w:val="16"/>
              <w:szCs w:val="16"/>
              <w:lang w:val="sr-Cyrl-BA"/>
            </w:rPr>
            <w:t>бб</w:t>
          </w:r>
          <w:r>
            <w:rPr>
              <w:rFonts w:ascii="Calibri" w:hAnsi="Calibri" w:cs="Calibri"/>
              <w:color w:val="52525B"/>
              <w:sz w:val="16"/>
              <w:szCs w:val="16"/>
              <w:lang w:val="bs-Latn-BA"/>
            </w:rPr>
            <w:t>,</w:t>
          </w:r>
          <w:r>
            <w:rPr>
              <w:rFonts w:ascii="Calibri" w:hAnsi="Calibri" w:cs="Calibri"/>
              <w:color w:val="52525B"/>
              <w:sz w:val="16"/>
              <w:szCs w:val="16"/>
            </w:rPr>
            <w:t> 71000 Сарајево, Тел: +387 33 293 400, Fax: +387 33 552 330; URL</w:t>
          </w:r>
          <w:r w:rsidRPr="009D0139">
            <w:rPr>
              <w:rFonts w:ascii="Calibri" w:eastAsia="MS Mincho" w:hAnsi="Calibri" w:cs="Calibri"/>
              <w:sz w:val="16"/>
              <w:szCs w:val="24"/>
            </w:rPr>
            <w:t xml:space="preserve">: </w:t>
          </w:r>
          <w:hyperlink r:id="rId1" w:history="1">
            <w:r w:rsidRPr="009D0139">
              <w:rPr>
                <w:rFonts w:ascii="Calibri" w:eastAsia="MS Mincho" w:hAnsi="Calibri" w:cs="Calibri"/>
                <w:color w:val="0000FF"/>
                <w:sz w:val="16"/>
                <w:szCs w:val="24"/>
                <w:u w:val="single"/>
              </w:rPr>
              <w:t>www.ba.undp.org</w:t>
            </w:r>
          </w:hyperlink>
        </w:p>
      </w:tc>
    </w:tr>
  </w:tbl>
  <w:p w:rsidR="006044FE" w:rsidRDefault="006044FE" w:rsidP="006044FE">
    <w:pPr>
      <w:pStyle w:val="Podnoje"/>
    </w:pPr>
  </w:p>
  <w:p w:rsidR="006044FE" w:rsidRDefault="006044F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325" w:rsidRDefault="00D92325" w:rsidP="0071451A">
      <w:pPr>
        <w:spacing w:after="0" w:line="240" w:lineRule="auto"/>
      </w:pPr>
      <w:r>
        <w:separator/>
      </w:r>
    </w:p>
  </w:footnote>
  <w:footnote w:type="continuationSeparator" w:id="0">
    <w:p w:rsidR="00D92325" w:rsidRDefault="00D92325" w:rsidP="00714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ACD" w:rsidRDefault="00347ACD">
    <w:pPr>
      <w:pStyle w:val="Zaglavlje"/>
    </w:pPr>
    <w:r>
      <w:rPr>
        <w:noProof/>
        <w:lang w:val="sr-Latn-RS" w:eastAsia="sr-Latn-RS"/>
      </w:rPr>
      <w:drawing>
        <wp:inline distT="0" distB="0" distL="0" distR="0" wp14:anchorId="7CCD9334">
          <wp:extent cx="6020435" cy="110490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0435" cy="1104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47ACD" w:rsidRDefault="00347AC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21E94"/>
    <w:multiLevelType w:val="hybridMultilevel"/>
    <w:tmpl w:val="861EAD1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36401"/>
    <w:multiLevelType w:val="multilevel"/>
    <w:tmpl w:val="8CEEF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6A7590"/>
    <w:multiLevelType w:val="hybridMultilevel"/>
    <w:tmpl w:val="0F0C90C0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96478"/>
    <w:multiLevelType w:val="multilevel"/>
    <w:tmpl w:val="4A5C1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FD34CA5"/>
    <w:multiLevelType w:val="hybridMultilevel"/>
    <w:tmpl w:val="241C8E48"/>
    <w:lvl w:ilvl="0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5C359AC"/>
    <w:multiLevelType w:val="hybridMultilevel"/>
    <w:tmpl w:val="D8B67820"/>
    <w:lvl w:ilvl="0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A4A15AA"/>
    <w:multiLevelType w:val="hybridMultilevel"/>
    <w:tmpl w:val="8F0EB72C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CB9"/>
    <w:rsid w:val="0006720E"/>
    <w:rsid w:val="00111FA9"/>
    <w:rsid w:val="001B7AC2"/>
    <w:rsid w:val="002A0DB8"/>
    <w:rsid w:val="00347ACD"/>
    <w:rsid w:val="004D2CB9"/>
    <w:rsid w:val="005B4DF4"/>
    <w:rsid w:val="006044FE"/>
    <w:rsid w:val="006955D3"/>
    <w:rsid w:val="006F0DE0"/>
    <w:rsid w:val="0071451A"/>
    <w:rsid w:val="007E45BB"/>
    <w:rsid w:val="008807D8"/>
    <w:rsid w:val="008E6CFD"/>
    <w:rsid w:val="0095554B"/>
    <w:rsid w:val="00D24700"/>
    <w:rsid w:val="00D92325"/>
    <w:rsid w:val="00E06BAD"/>
    <w:rsid w:val="00F66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3ED872"/>
  <w15:docId w15:val="{E258D832-F897-4831-A3C2-B21C6B690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2F0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71451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1451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1451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1451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1451A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14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1451A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7145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1451A"/>
  </w:style>
  <w:style w:type="paragraph" w:styleId="Podnoje">
    <w:name w:val="footer"/>
    <w:basedOn w:val="Normal"/>
    <w:link w:val="PodnojeChar"/>
    <w:uiPriority w:val="99"/>
    <w:unhideWhenUsed/>
    <w:rsid w:val="007145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1451A"/>
  </w:style>
  <w:style w:type="paragraph" w:styleId="Tekstfusnote">
    <w:name w:val="footnote text"/>
    <w:basedOn w:val="Normal"/>
    <w:link w:val="TekstfusnoteChar"/>
    <w:uiPriority w:val="99"/>
    <w:semiHidden/>
    <w:unhideWhenUsed/>
    <w:rsid w:val="0071451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1451A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71451A"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71451A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71451A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71451A"/>
    <w:rPr>
      <w:vertAlign w:val="superscript"/>
    </w:rPr>
  </w:style>
  <w:style w:type="paragraph" w:styleId="StandardWeb">
    <w:name w:val="Normal (Web)"/>
    <w:basedOn w:val="Normal"/>
    <w:uiPriority w:val="99"/>
    <w:semiHidden/>
    <w:unhideWhenUsed/>
    <w:rsid w:val="00347AC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6044FE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6044FE"/>
    <w:pPr>
      <w:ind w:left="720"/>
      <w:contextualSpacing/>
    </w:pPr>
  </w:style>
  <w:style w:type="table" w:customStyle="1" w:styleId="GridTable4-Accent11">
    <w:name w:val="Grid Table 4 - Accent 11"/>
    <w:basedOn w:val="Obinatablica"/>
    <w:uiPriority w:val="49"/>
    <w:rsid w:val="006044FE"/>
    <w:pPr>
      <w:spacing w:after="0" w:line="240" w:lineRule="auto"/>
    </w:p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3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.undp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3E0D6-D040-474E-9028-DBEBBEFC9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Srdjan Knezevic</dc:creator>
  <cp:lastModifiedBy>localadmin</cp:lastModifiedBy>
  <cp:revision>2</cp:revision>
  <dcterms:created xsi:type="dcterms:W3CDTF">2026-06-26T12:14:00Z</dcterms:created>
  <dcterms:modified xsi:type="dcterms:W3CDTF">2026-06-26T12:14:00Z</dcterms:modified>
</cp:coreProperties>
</file>