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8A7" w:rsidRDefault="008B28A7" w:rsidP="008B28A7">
      <w:pPr>
        <w:pStyle w:val="Header"/>
        <w:pBdr>
          <w:bottom w:val="single" w:sz="4" w:space="1" w:color="auto"/>
        </w:pBdr>
        <w:jc w:val="center"/>
        <w:rPr>
          <w:lang w:val="sr-Cyrl-CS"/>
        </w:rPr>
      </w:pPr>
      <w:r>
        <w:rPr>
          <w:noProof/>
        </w:rPr>
        <w:drawing>
          <wp:inline distT="0" distB="0" distL="0" distR="0">
            <wp:extent cx="1000125" cy="1162050"/>
            <wp:effectExtent l="19050" t="0" r="9525" b="0"/>
            <wp:docPr id="1" name="Picture 1" descr="Srednj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ednj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8A7" w:rsidRPr="009C5331" w:rsidRDefault="008B28A7" w:rsidP="008B28A7">
      <w:pPr>
        <w:pStyle w:val="Heading1"/>
        <w:pBdr>
          <w:bottom w:val="single" w:sz="4" w:space="1" w:color="auto"/>
        </w:pBdr>
        <w:rPr>
          <w:lang w:val="sr-Cyrl-CS"/>
        </w:rPr>
      </w:pPr>
      <w:r w:rsidRPr="009C5331">
        <w:rPr>
          <w:lang w:val="sr-Cyrl-CS"/>
        </w:rPr>
        <w:t>РЕПУБЛИКА СРПСКА</w:t>
      </w:r>
    </w:p>
    <w:p w:rsidR="008B28A7" w:rsidRPr="009C5331" w:rsidRDefault="008B28A7" w:rsidP="008B28A7">
      <w:pPr>
        <w:pStyle w:val="Heading2"/>
        <w:pBdr>
          <w:bottom w:val="single" w:sz="4" w:space="1" w:color="auto"/>
        </w:pBdr>
        <w:rPr>
          <w:lang w:val="sr-Cyrl-CS"/>
        </w:rPr>
      </w:pPr>
      <w:r w:rsidRPr="009C5331">
        <w:rPr>
          <w:lang w:val="sr-Cyrl-CS"/>
        </w:rPr>
        <w:t>ОПШТИНА НЕВЕСИЊЕ</w:t>
      </w:r>
    </w:p>
    <w:p w:rsidR="008B28A7" w:rsidRPr="009C5331" w:rsidRDefault="008B28A7" w:rsidP="008B28A7">
      <w:pPr>
        <w:pStyle w:val="Heading3"/>
        <w:pBdr>
          <w:bottom w:val="single" w:sz="4" w:space="1" w:color="auto"/>
        </w:pBdr>
        <w:rPr>
          <w:lang w:val="sr-Cyrl-BA"/>
        </w:rPr>
      </w:pPr>
      <w:r w:rsidRPr="009C5331">
        <w:rPr>
          <w:lang w:val="sr-Cyrl-CS"/>
        </w:rPr>
        <w:t>НАЧЕЛНИК ОПШТИНЕ</w:t>
      </w:r>
    </w:p>
    <w:p w:rsidR="008B28A7" w:rsidRPr="009C5331" w:rsidRDefault="008B28A7" w:rsidP="008B28A7">
      <w:pPr>
        <w:pStyle w:val="Footer"/>
        <w:jc w:val="center"/>
        <w:rPr>
          <w:rFonts w:cs="Arial"/>
          <w:szCs w:val="16"/>
          <w:u w:val="single"/>
        </w:rPr>
      </w:pPr>
      <w:r w:rsidRPr="009C5331">
        <w:rPr>
          <w:rFonts w:cs="Arial"/>
          <w:szCs w:val="16"/>
          <w:lang w:val="sr-Cyrl-CS"/>
        </w:rPr>
        <w:t xml:space="preserve">Цара Душана 44, 88 280, Тел. 059/601-011, 059/601-551, факс 059/601-018,е-пошта </w:t>
      </w:r>
      <w:hyperlink r:id="rId5" w:history="1">
        <w:r w:rsidRPr="009C5331">
          <w:rPr>
            <w:rStyle w:val="Hyperlink"/>
            <w:rFonts w:cs="Arial"/>
            <w:szCs w:val="16"/>
          </w:rPr>
          <w:t>nacelnik.nevesinje@gmail.com</w:t>
        </w:r>
      </w:hyperlink>
      <w:r w:rsidRPr="009C5331">
        <w:rPr>
          <w:rFonts w:cs="Arial"/>
          <w:szCs w:val="16"/>
          <w:u w:val="single"/>
        </w:rPr>
        <w:t>,</w:t>
      </w:r>
    </w:p>
    <w:p w:rsidR="008B28A7" w:rsidRPr="009C5331" w:rsidRDefault="008B28A7" w:rsidP="008B28A7">
      <w:pPr>
        <w:pStyle w:val="Footer"/>
        <w:jc w:val="center"/>
        <w:rPr>
          <w:rFonts w:cs="Arial"/>
          <w:szCs w:val="16"/>
        </w:rPr>
      </w:pPr>
      <w:r w:rsidRPr="009C5331">
        <w:rPr>
          <w:rFonts w:cs="Arial"/>
          <w:szCs w:val="16"/>
          <w:u w:val="single"/>
        </w:rPr>
        <w:t>www.opstinanevesinje.rs.ba</w:t>
      </w:r>
    </w:p>
    <w:p w:rsidR="008B28A7" w:rsidRPr="00597828" w:rsidRDefault="00236293" w:rsidP="008B28A7">
      <w:pPr>
        <w:jc w:val="both"/>
        <w:rPr>
          <w:rFonts w:ascii="Arial" w:hAnsi="Arial" w:cs="Arial"/>
          <w:b/>
          <w:color w:val="000000"/>
          <w:sz w:val="20"/>
          <w:szCs w:val="20"/>
          <w:lang w:val="sr-Latn-BA"/>
        </w:rPr>
      </w:pPr>
      <w:r w:rsidRPr="00597828">
        <w:rPr>
          <w:rFonts w:ascii="Arial" w:hAnsi="Arial" w:cs="Arial"/>
          <w:b/>
          <w:color w:val="000000"/>
          <w:sz w:val="20"/>
          <w:szCs w:val="20"/>
          <w:lang w:val="sr-Cyrl-BA"/>
        </w:rPr>
        <w:t xml:space="preserve">Број: </w:t>
      </w:r>
      <w:r w:rsidR="00190F48" w:rsidRPr="00597828">
        <w:rPr>
          <w:rFonts w:ascii="Arial" w:hAnsi="Arial" w:cs="Arial"/>
          <w:b/>
          <w:color w:val="000000"/>
          <w:sz w:val="20"/>
          <w:szCs w:val="20"/>
          <w:lang w:val="sr-Cyrl-BA"/>
        </w:rPr>
        <w:t>02-012.10-</w:t>
      </w:r>
      <w:r w:rsidR="00992CD3">
        <w:rPr>
          <w:rFonts w:ascii="Arial" w:hAnsi="Arial" w:cs="Arial"/>
          <w:b/>
          <w:color w:val="000000"/>
          <w:sz w:val="20"/>
          <w:szCs w:val="20"/>
        </w:rPr>
        <w:t>351</w:t>
      </w:r>
      <w:r w:rsidR="007F451C" w:rsidRPr="00597828">
        <w:rPr>
          <w:rFonts w:ascii="Arial" w:hAnsi="Arial" w:cs="Arial"/>
          <w:b/>
          <w:color w:val="000000"/>
          <w:sz w:val="20"/>
          <w:szCs w:val="20"/>
          <w:lang w:val="sr-Cyrl-BA"/>
        </w:rPr>
        <w:t>/</w:t>
      </w:r>
      <w:r w:rsidR="005B0949" w:rsidRPr="00597828">
        <w:rPr>
          <w:rFonts w:ascii="Arial" w:hAnsi="Arial" w:cs="Arial"/>
          <w:b/>
          <w:color w:val="000000"/>
          <w:sz w:val="20"/>
          <w:szCs w:val="20"/>
          <w:lang w:val="sr-Latn-BA"/>
        </w:rPr>
        <w:t>22</w:t>
      </w:r>
    </w:p>
    <w:p w:rsidR="008B28A7" w:rsidRPr="00597828" w:rsidRDefault="007F451C" w:rsidP="008B28A7">
      <w:pPr>
        <w:jc w:val="both"/>
        <w:rPr>
          <w:rFonts w:ascii="Arial" w:hAnsi="Arial" w:cs="Arial"/>
          <w:b/>
          <w:color w:val="000000"/>
          <w:sz w:val="20"/>
          <w:szCs w:val="20"/>
          <w:lang w:val="sr-Cyrl-BA"/>
        </w:rPr>
      </w:pPr>
      <w:r w:rsidRPr="00597828">
        <w:rPr>
          <w:rFonts w:ascii="Arial" w:hAnsi="Arial" w:cs="Arial"/>
          <w:b/>
          <w:color w:val="000000"/>
          <w:sz w:val="20"/>
          <w:szCs w:val="20"/>
          <w:lang w:val="sr-Cyrl-BA"/>
        </w:rPr>
        <w:t xml:space="preserve">Датум: </w:t>
      </w:r>
      <w:r w:rsidRPr="00597828">
        <w:rPr>
          <w:rFonts w:ascii="Arial" w:hAnsi="Arial" w:cs="Arial"/>
          <w:b/>
          <w:color w:val="000000"/>
          <w:sz w:val="20"/>
          <w:szCs w:val="20"/>
          <w:lang w:val="sr-Latn-BA"/>
        </w:rPr>
        <w:t>1</w:t>
      </w:r>
      <w:r w:rsidR="00E12B6A" w:rsidRPr="00597828">
        <w:rPr>
          <w:rFonts w:ascii="Arial" w:hAnsi="Arial" w:cs="Arial"/>
          <w:b/>
          <w:color w:val="000000"/>
          <w:sz w:val="20"/>
          <w:szCs w:val="20"/>
          <w:lang w:val="sr-Cyrl-BA"/>
        </w:rPr>
        <w:t>.12</w:t>
      </w:r>
      <w:r w:rsidRPr="00597828">
        <w:rPr>
          <w:rFonts w:ascii="Arial" w:hAnsi="Arial" w:cs="Arial"/>
          <w:b/>
          <w:color w:val="000000"/>
          <w:sz w:val="20"/>
          <w:szCs w:val="20"/>
          <w:lang w:val="sr-Cyrl-BA"/>
        </w:rPr>
        <w:t>.20</w:t>
      </w:r>
      <w:r w:rsidR="005B0949" w:rsidRPr="00597828">
        <w:rPr>
          <w:rFonts w:ascii="Arial" w:hAnsi="Arial" w:cs="Arial"/>
          <w:b/>
          <w:color w:val="000000"/>
          <w:sz w:val="20"/>
          <w:szCs w:val="20"/>
          <w:lang w:val="sr-Latn-BA"/>
        </w:rPr>
        <w:t>22</w:t>
      </w:r>
      <w:r w:rsidR="008B28A7" w:rsidRPr="00597828">
        <w:rPr>
          <w:rFonts w:ascii="Arial" w:hAnsi="Arial" w:cs="Arial"/>
          <w:b/>
          <w:color w:val="000000"/>
          <w:sz w:val="20"/>
          <w:szCs w:val="20"/>
          <w:lang w:val="sr-Cyrl-BA"/>
        </w:rPr>
        <w:t>. године</w:t>
      </w:r>
    </w:p>
    <w:p w:rsidR="008B28A7" w:rsidRPr="00597828" w:rsidRDefault="008B28A7" w:rsidP="008B28A7">
      <w:pPr>
        <w:jc w:val="both"/>
        <w:rPr>
          <w:rFonts w:ascii="Arial" w:hAnsi="Arial" w:cs="Arial"/>
          <w:color w:val="000000"/>
          <w:sz w:val="20"/>
          <w:szCs w:val="20"/>
          <w:lang w:val="sr-Cyrl-BA"/>
        </w:rPr>
      </w:pPr>
    </w:p>
    <w:p w:rsidR="005B0949" w:rsidRPr="00597828" w:rsidRDefault="008B28A7" w:rsidP="00490ED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597828">
        <w:rPr>
          <w:rFonts w:ascii="Arial" w:hAnsi="Arial" w:cs="Arial"/>
          <w:sz w:val="20"/>
          <w:szCs w:val="20"/>
        </w:rPr>
        <w:t>На</w:t>
      </w:r>
      <w:proofErr w:type="spellEnd"/>
      <w:r w:rsidR="00011642">
        <w:rPr>
          <w:rFonts w:ascii="Arial" w:hAnsi="Arial" w:cs="Arial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sz w:val="20"/>
          <w:szCs w:val="20"/>
        </w:rPr>
        <w:t>основу</w:t>
      </w:r>
      <w:proofErr w:type="spellEnd"/>
      <w:r w:rsidR="00011642">
        <w:rPr>
          <w:rFonts w:ascii="Arial" w:hAnsi="Arial" w:cs="Arial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sz w:val="20"/>
          <w:szCs w:val="20"/>
        </w:rPr>
        <w:t>члана</w:t>
      </w:r>
      <w:proofErr w:type="spellEnd"/>
      <w:r w:rsidRPr="00597828">
        <w:rPr>
          <w:rFonts w:ascii="Arial" w:hAnsi="Arial" w:cs="Arial"/>
          <w:sz w:val="20"/>
          <w:szCs w:val="20"/>
          <w:lang w:val="sr-Cyrl-BA"/>
        </w:rPr>
        <w:t xml:space="preserve"> 5.</w:t>
      </w:r>
      <w:proofErr w:type="gramEnd"/>
      <w:r w:rsidRPr="00597828">
        <w:rPr>
          <w:rFonts w:ascii="Arial" w:hAnsi="Arial" w:cs="Arial"/>
          <w:sz w:val="20"/>
          <w:szCs w:val="20"/>
          <w:lang w:val="sr-Cyrl-BA"/>
        </w:rPr>
        <w:t xml:space="preserve"> Правилника о додјели студентских стипендија</w:t>
      </w:r>
      <w:r w:rsidRPr="00597828">
        <w:rPr>
          <w:rFonts w:ascii="Arial" w:hAnsi="Arial" w:cs="Arial"/>
          <w:sz w:val="20"/>
          <w:szCs w:val="20"/>
        </w:rPr>
        <w:t xml:space="preserve"> („</w:t>
      </w:r>
      <w:proofErr w:type="spellStart"/>
      <w:r w:rsidRPr="00597828">
        <w:rPr>
          <w:rFonts w:ascii="Arial" w:hAnsi="Arial" w:cs="Arial"/>
          <w:sz w:val="20"/>
          <w:szCs w:val="20"/>
        </w:rPr>
        <w:t>Службени</w:t>
      </w:r>
      <w:proofErr w:type="spellEnd"/>
      <w:r w:rsidR="00011642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97828">
        <w:rPr>
          <w:rFonts w:ascii="Arial" w:hAnsi="Arial" w:cs="Arial"/>
          <w:sz w:val="20"/>
          <w:szCs w:val="20"/>
          <w:lang w:val="sr-Cyrl-BA"/>
        </w:rPr>
        <w:t xml:space="preserve">гласник </w:t>
      </w:r>
      <w:proofErr w:type="spellStart"/>
      <w:r w:rsidRPr="00597828">
        <w:rPr>
          <w:rFonts w:ascii="Arial" w:hAnsi="Arial" w:cs="Arial"/>
          <w:sz w:val="20"/>
          <w:szCs w:val="20"/>
        </w:rPr>
        <w:t>Општине</w:t>
      </w:r>
      <w:proofErr w:type="spellEnd"/>
      <w:r w:rsidR="00011642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597828">
        <w:rPr>
          <w:rFonts w:ascii="Arial" w:hAnsi="Arial" w:cs="Arial"/>
          <w:sz w:val="20"/>
          <w:szCs w:val="20"/>
          <w:lang w:val="sr-Cyrl-BA"/>
        </w:rPr>
        <w:t>Невесиње</w:t>
      </w:r>
      <w:r w:rsidRPr="00597828">
        <w:rPr>
          <w:rFonts w:ascii="Arial" w:hAnsi="Arial" w:cs="Arial"/>
          <w:sz w:val="20"/>
          <w:szCs w:val="20"/>
        </w:rPr>
        <w:t xml:space="preserve">“, </w:t>
      </w:r>
      <w:proofErr w:type="spellStart"/>
      <w:r w:rsidRPr="00597828">
        <w:rPr>
          <w:rFonts w:ascii="Arial" w:hAnsi="Arial" w:cs="Arial"/>
          <w:sz w:val="20"/>
          <w:szCs w:val="20"/>
        </w:rPr>
        <w:t>брoj</w:t>
      </w:r>
      <w:proofErr w:type="spellEnd"/>
      <w:r w:rsidRPr="00597828">
        <w:rPr>
          <w:rFonts w:ascii="Arial" w:hAnsi="Arial" w:cs="Arial"/>
          <w:sz w:val="20"/>
          <w:szCs w:val="20"/>
          <w:lang w:val="sr-Latn-BA"/>
        </w:rPr>
        <w:t xml:space="preserve"> 10/16 и 14/17</w:t>
      </w:r>
      <w:r w:rsidRPr="00597828">
        <w:rPr>
          <w:rFonts w:ascii="Arial" w:hAnsi="Arial" w:cs="Arial"/>
          <w:sz w:val="20"/>
          <w:szCs w:val="20"/>
          <w:lang w:val="sr-Cyrl-BA"/>
        </w:rPr>
        <w:t>)</w:t>
      </w:r>
      <w:r w:rsidRPr="00597828">
        <w:rPr>
          <w:rFonts w:ascii="Arial" w:hAnsi="Arial" w:cs="Arial"/>
          <w:sz w:val="20"/>
          <w:szCs w:val="20"/>
          <w:lang w:val="sr-Latn-BA"/>
        </w:rPr>
        <w:t xml:space="preserve"> и члана 3. </w:t>
      </w:r>
      <w:r w:rsidRPr="00597828">
        <w:rPr>
          <w:rFonts w:ascii="Arial" w:hAnsi="Arial" w:cs="Arial"/>
          <w:sz w:val="20"/>
          <w:szCs w:val="20"/>
          <w:lang w:val="sr-Cyrl-BA"/>
        </w:rPr>
        <w:t>Одлуке о стипендирању и висини стипенд</w:t>
      </w:r>
      <w:r w:rsidR="00992CD3">
        <w:rPr>
          <w:rFonts w:ascii="Arial" w:hAnsi="Arial" w:cs="Arial"/>
          <w:sz w:val="20"/>
          <w:szCs w:val="20"/>
          <w:lang w:val="sr-Cyrl-BA"/>
        </w:rPr>
        <w:t xml:space="preserve">ија за редовне студенте јавних </w:t>
      </w:r>
      <w:r w:rsidRPr="00597828">
        <w:rPr>
          <w:rFonts w:ascii="Arial" w:hAnsi="Arial" w:cs="Arial"/>
          <w:sz w:val="20"/>
          <w:szCs w:val="20"/>
          <w:lang w:val="sr-Cyrl-BA"/>
        </w:rPr>
        <w:t>(државних) високош</w:t>
      </w:r>
      <w:r w:rsidR="007F451C" w:rsidRPr="00597828">
        <w:rPr>
          <w:rFonts w:ascii="Arial" w:hAnsi="Arial" w:cs="Arial"/>
          <w:sz w:val="20"/>
          <w:szCs w:val="20"/>
          <w:lang w:val="sr-Cyrl-BA"/>
        </w:rPr>
        <w:t>колских установа за школску 20</w:t>
      </w:r>
      <w:r w:rsidR="005B0949" w:rsidRPr="00597828">
        <w:rPr>
          <w:rFonts w:ascii="Arial" w:hAnsi="Arial" w:cs="Arial"/>
          <w:sz w:val="20"/>
          <w:szCs w:val="20"/>
          <w:lang w:val="sr-Latn-BA"/>
        </w:rPr>
        <w:t>22</w:t>
      </w:r>
      <w:r w:rsidR="000B0417" w:rsidRPr="00597828">
        <w:rPr>
          <w:rFonts w:ascii="Arial" w:hAnsi="Arial" w:cs="Arial"/>
          <w:sz w:val="20"/>
          <w:szCs w:val="20"/>
          <w:lang w:val="sr-Cyrl-BA"/>
        </w:rPr>
        <w:t>/20</w:t>
      </w:r>
      <w:r w:rsidR="005B0949" w:rsidRPr="00597828">
        <w:rPr>
          <w:rFonts w:ascii="Arial" w:hAnsi="Arial" w:cs="Arial"/>
          <w:sz w:val="20"/>
          <w:szCs w:val="20"/>
          <w:lang w:val="sr-Latn-BA"/>
        </w:rPr>
        <w:t>23</w:t>
      </w:r>
      <w:r w:rsidR="006D7DFD" w:rsidRPr="00597828">
        <w:rPr>
          <w:rFonts w:ascii="Arial" w:hAnsi="Arial" w:cs="Arial"/>
          <w:sz w:val="20"/>
          <w:szCs w:val="20"/>
          <w:lang w:val="sr-Cyrl-BA"/>
        </w:rPr>
        <w:t xml:space="preserve"> го</w:t>
      </w:r>
      <w:r w:rsidR="000B0417" w:rsidRPr="00597828">
        <w:rPr>
          <w:rFonts w:ascii="Arial" w:hAnsi="Arial" w:cs="Arial"/>
          <w:sz w:val="20"/>
          <w:szCs w:val="20"/>
          <w:lang w:val="sr-Cyrl-BA"/>
        </w:rPr>
        <w:t xml:space="preserve">дину </w:t>
      </w:r>
      <w:r w:rsidR="00490EDB" w:rsidRPr="00597828">
        <w:rPr>
          <w:rFonts w:ascii="Arial" w:hAnsi="Arial" w:cs="Arial"/>
          <w:sz w:val="20"/>
          <w:szCs w:val="20"/>
        </w:rPr>
        <w:t>(„</w:t>
      </w:r>
      <w:r w:rsidR="00490EDB" w:rsidRPr="00597828">
        <w:rPr>
          <w:rFonts w:ascii="Arial" w:hAnsi="Arial" w:cs="Arial"/>
          <w:sz w:val="20"/>
          <w:szCs w:val="20"/>
          <w:lang w:val="sr-Cyrl-BA"/>
        </w:rPr>
        <w:t>Службени глас</w:t>
      </w:r>
      <w:r w:rsidR="005B0949" w:rsidRPr="00597828">
        <w:rPr>
          <w:rFonts w:ascii="Arial" w:hAnsi="Arial" w:cs="Arial"/>
          <w:sz w:val="20"/>
          <w:szCs w:val="20"/>
          <w:lang w:val="sr-Cyrl-BA"/>
        </w:rPr>
        <w:t>ник општине Невесиње„ број</w:t>
      </w:r>
      <w:r w:rsidR="00992CD3">
        <w:rPr>
          <w:rFonts w:ascii="Arial" w:hAnsi="Arial" w:cs="Arial"/>
          <w:sz w:val="20"/>
          <w:szCs w:val="20"/>
        </w:rPr>
        <w:t>: 11</w:t>
      </w:r>
      <w:r w:rsidR="005B0949" w:rsidRPr="00597828">
        <w:rPr>
          <w:rFonts w:ascii="Arial" w:hAnsi="Arial" w:cs="Arial"/>
          <w:sz w:val="20"/>
          <w:szCs w:val="20"/>
          <w:lang w:val="sr-Cyrl-BA"/>
        </w:rPr>
        <w:t xml:space="preserve"> /2</w:t>
      </w:r>
      <w:r w:rsidR="005B0949" w:rsidRPr="00597828">
        <w:rPr>
          <w:rFonts w:ascii="Arial" w:hAnsi="Arial" w:cs="Arial"/>
          <w:sz w:val="20"/>
          <w:szCs w:val="20"/>
        </w:rPr>
        <w:t>2</w:t>
      </w:r>
      <w:r w:rsidR="00490EDB" w:rsidRPr="00597828">
        <w:rPr>
          <w:rFonts w:ascii="Arial" w:hAnsi="Arial" w:cs="Arial"/>
          <w:sz w:val="20"/>
          <w:szCs w:val="20"/>
        </w:rPr>
        <w:t>)</w:t>
      </w:r>
      <w:r w:rsidR="00011642">
        <w:rPr>
          <w:rFonts w:ascii="Arial" w:hAnsi="Arial" w:cs="Arial"/>
          <w:sz w:val="20"/>
          <w:szCs w:val="20"/>
          <w:lang w:val="sr-Cyrl-BA"/>
        </w:rPr>
        <w:t xml:space="preserve"> </w:t>
      </w:r>
      <w:r w:rsidR="006D7DFD" w:rsidRPr="00597828">
        <w:rPr>
          <w:rFonts w:ascii="Arial" w:hAnsi="Arial" w:cs="Arial"/>
          <w:sz w:val="20"/>
          <w:szCs w:val="20"/>
          <w:lang w:val="sr-Cyrl-BA"/>
        </w:rPr>
        <w:t>н</w:t>
      </w:r>
      <w:proofErr w:type="spellStart"/>
      <w:r w:rsidR="00490EDB" w:rsidRPr="00597828">
        <w:rPr>
          <w:rFonts w:ascii="Arial" w:hAnsi="Arial" w:cs="Arial"/>
          <w:sz w:val="20"/>
          <w:szCs w:val="20"/>
        </w:rPr>
        <w:t>ачелник</w:t>
      </w:r>
      <w:proofErr w:type="spellEnd"/>
      <w:r w:rsidR="00011642">
        <w:rPr>
          <w:rFonts w:ascii="Arial" w:hAnsi="Arial" w:cs="Arial"/>
          <w:sz w:val="20"/>
          <w:szCs w:val="20"/>
          <w:lang w:val="sr-Cyrl-BA"/>
        </w:rPr>
        <w:t xml:space="preserve"> </w:t>
      </w:r>
      <w:r w:rsidR="00490EDB" w:rsidRPr="00597828">
        <w:rPr>
          <w:rFonts w:ascii="Arial" w:hAnsi="Arial" w:cs="Arial"/>
          <w:sz w:val="20"/>
          <w:szCs w:val="20"/>
          <w:lang w:val="sr-Cyrl-BA"/>
        </w:rPr>
        <w:t>о</w:t>
      </w:r>
      <w:proofErr w:type="spellStart"/>
      <w:r w:rsidRPr="00597828">
        <w:rPr>
          <w:rFonts w:ascii="Arial" w:hAnsi="Arial" w:cs="Arial"/>
          <w:sz w:val="20"/>
          <w:szCs w:val="20"/>
        </w:rPr>
        <w:t>пштине</w:t>
      </w:r>
      <w:proofErr w:type="spellEnd"/>
      <w:r w:rsidR="00011642">
        <w:rPr>
          <w:rFonts w:ascii="Arial" w:hAnsi="Arial" w:cs="Arial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sz w:val="20"/>
          <w:szCs w:val="20"/>
        </w:rPr>
        <w:t>расписује</w:t>
      </w:r>
      <w:bookmarkStart w:id="0" w:name="_GoBack"/>
      <w:bookmarkEnd w:id="0"/>
      <w:proofErr w:type="spellEnd"/>
    </w:p>
    <w:p w:rsidR="008B28A7" w:rsidRPr="00597828" w:rsidRDefault="008B28A7" w:rsidP="00490ED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97828">
        <w:rPr>
          <w:rFonts w:ascii="Arial" w:hAnsi="Arial" w:cs="Arial"/>
          <w:sz w:val="20"/>
          <w:szCs w:val="20"/>
        </w:rPr>
        <w:br/>
      </w:r>
    </w:p>
    <w:p w:rsidR="008B28A7" w:rsidRPr="00597828" w:rsidRDefault="008B28A7" w:rsidP="008B28A7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sr-Cyrl-BA"/>
        </w:rPr>
      </w:pPr>
      <w:r w:rsidRPr="00597828">
        <w:rPr>
          <w:rFonts w:ascii="Arial" w:hAnsi="Arial" w:cs="Arial"/>
          <w:b/>
          <w:bCs/>
          <w:color w:val="000000"/>
          <w:sz w:val="20"/>
          <w:szCs w:val="20"/>
        </w:rPr>
        <w:t>К О Н К У Р С</w:t>
      </w:r>
    </w:p>
    <w:p w:rsidR="008B28A7" w:rsidRPr="00597828" w:rsidRDefault="005B0949" w:rsidP="008B28A7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sr-Cyrl-BA"/>
        </w:rPr>
      </w:pPr>
      <w:r w:rsidRPr="00597828">
        <w:rPr>
          <w:rFonts w:ascii="Arial" w:hAnsi="Arial" w:cs="Arial"/>
          <w:b/>
          <w:bCs/>
          <w:color w:val="000000"/>
          <w:sz w:val="20"/>
          <w:szCs w:val="20"/>
        </w:rPr>
        <w:t>з</w:t>
      </w:r>
      <w:r w:rsidR="008B28A7" w:rsidRPr="00597828">
        <w:rPr>
          <w:rFonts w:ascii="Arial" w:hAnsi="Arial" w:cs="Arial"/>
          <w:b/>
          <w:bCs/>
          <w:color w:val="000000"/>
          <w:sz w:val="20"/>
          <w:szCs w:val="20"/>
          <w:lang w:val="sr-Cyrl-BA"/>
        </w:rPr>
        <w:t>а додјелу студентских стипендија редовним студентима</w:t>
      </w:r>
    </w:p>
    <w:p w:rsidR="008B28A7" w:rsidRPr="00597828" w:rsidRDefault="008B28A7" w:rsidP="008B28A7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sr-Cyrl-BA"/>
        </w:rPr>
      </w:pPr>
      <w:r w:rsidRPr="00597828">
        <w:rPr>
          <w:rFonts w:ascii="Arial" w:hAnsi="Arial" w:cs="Arial"/>
          <w:b/>
          <w:bCs/>
          <w:color w:val="000000"/>
          <w:sz w:val="20"/>
          <w:szCs w:val="20"/>
          <w:lang w:val="sr-Cyrl-BA"/>
        </w:rPr>
        <w:t xml:space="preserve"> јавних (државних) високошколских установа</w:t>
      </w:r>
    </w:p>
    <w:p w:rsidR="008B28A7" w:rsidRPr="00597828" w:rsidRDefault="006D7DFD" w:rsidP="008B28A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597828">
        <w:rPr>
          <w:rFonts w:ascii="Arial" w:hAnsi="Arial" w:cs="Arial"/>
          <w:b/>
          <w:bCs/>
          <w:color w:val="000000"/>
          <w:sz w:val="20"/>
          <w:szCs w:val="20"/>
          <w:lang w:val="sr-Cyrl-BA"/>
        </w:rPr>
        <w:t xml:space="preserve">за </w:t>
      </w:r>
      <w:r w:rsidR="007F451C" w:rsidRPr="00597828">
        <w:rPr>
          <w:rFonts w:ascii="Arial" w:hAnsi="Arial" w:cs="Arial"/>
          <w:b/>
          <w:bCs/>
          <w:color w:val="000000"/>
          <w:sz w:val="20"/>
          <w:szCs w:val="20"/>
          <w:lang w:val="sr-Cyrl-BA"/>
        </w:rPr>
        <w:t>школску 20</w:t>
      </w:r>
      <w:r w:rsidR="005B0949" w:rsidRPr="00597828">
        <w:rPr>
          <w:rFonts w:ascii="Arial" w:hAnsi="Arial" w:cs="Arial"/>
          <w:b/>
          <w:bCs/>
          <w:color w:val="000000"/>
          <w:sz w:val="20"/>
          <w:szCs w:val="20"/>
          <w:lang w:val="sr-Latn-BA"/>
        </w:rPr>
        <w:t>2</w:t>
      </w:r>
      <w:r w:rsidR="005B0949" w:rsidRPr="00597828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0B0417" w:rsidRPr="00597828">
        <w:rPr>
          <w:rFonts w:ascii="Arial" w:hAnsi="Arial" w:cs="Arial"/>
          <w:b/>
          <w:bCs/>
          <w:color w:val="000000"/>
          <w:sz w:val="20"/>
          <w:szCs w:val="20"/>
          <w:lang w:val="sr-Cyrl-BA"/>
        </w:rPr>
        <w:t>/20</w:t>
      </w:r>
      <w:r w:rsidR="005B0949" w:rsidRPr="00597828">
        <w:rPr>
          <w:rFonts w:ascii="Arial" w:hAnsi="Arial" w:cs="Arial"/>
          <w:b/>
          <w:bCs/>
          <w:color w:val="000000"/>
          <w:sz w:val="20"/>
          <w:szCs w:val="20"/>
          <w:lang w:val="sr-Latn-BA"/>
        </w:rPr>
        <w:t>2</w:t>
      </w:r>
      <w:r w:rsidR="005B0949" w:rsidRPr="00597828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="00490EDB" w:rsidRPr="00597828">
        <w:rPr>
          <w:rFonts w:ascii="Arial" w:hAnsi="Arial" w:cs="Arial"/>
          <w:b/>
          <w:bCs/>
          <w:color w:val="000000"/>
          <w:sz w:val="20"/>
          <w:szCs w:val="20"/>
          <w:lang w:val="sr-Latn-BA"/>
        </w:rPr>
        <w:t>.</w:t>
      </w:r>
      <w:r w:rsidR="008B28A7" w:rsidRPr="00597828">
        <w:rPr>
          <w:rFonts w:ascii="Arial" w:hAnsi="Arial" w:cs="Arial"/>
          <w:b/>
          <w:bCs/>
          <w:color w:val="000000"/>
          <w:sz w:val="20"/>
          <w:szCs w:val="20"/>
          <w:lang w:val="sr-Cyrl-BA"/>
        </w:rPr>
        <w:t xml:space="preserve"> годину</w:t>
      </w:r>
      <w:r w:rsidR="008B28A7" w:rsidRPr="00597828">
        <w:rPr>
          <w:rFonts w:ascii="Arial" w:hAnsi="Arial" w:cs="Arial"/>
          <w:color w:val="000000"/>
          <w:sz w:val="20"/>
          <w:szCs w:val="20"/>
        </w:rPr>
        <w:br/>
      </w:r>
    </w:p>
    <w:p w:rsidR="008B28A7" w:rsidRPr="00597828" w:rsidRDefault="008B28A7" w:rsidP="008B28A7">
      <w:pPr>
        <w:jc w:val="center"/>
        <w:rPr>
          <w:rFonts w:ascii="Arial" w:hAnsi="Arial" w:cs="Arial"/>
          <w:color w:val="000000"/>
          <w:sz w:val="20"/>
          <w:szCs w:val="20"/>
          <w:lang w:val="sr-Cyrl-BA"/>
        </w:rPr>
      </w:pPr>
      <w:r w:rsidRPr="00597828">
        <w:rPr>
          <w:rFonts w:ascii="Arial" w:hAnsi="Arial" w:cs="Arial"/>
          <w:color w:val="000000"/>
          <w:sz w:val="20"/>
          <w:szCs w:val="20"/>
        </w:rPr>
        <w:t xml:space="preserve"> I</w:t>
      </w:r>
    </w:p>
    <w:p w:rsidR="008B28A7" w:rsidRPr="00597828" w:rsidRDefault="008B28A7" w:rsidP="00C85B6A">
      <w:pPr>
        <w:jc w:val="both"/>
        <w:rPr>
          <w:rFonts w:ascii="Arial" w:hAnsi="Arial" w:cs="Arial"/>
          <w:color w:val="000000"/>
          <w:sz w:val="20"/>
          <w:szCs w:val="20"/>
          <w:lang w:val="sr-Cyrl-BA"/>
        </w:rPr>
      </w:pP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Расписује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се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Конкурс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за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додјелу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стипендија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редовним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студентима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Pr="00597828">
        <w:rPr>
          <w:rFonts w:ascii="Arial" w:hAnsi="Arial" w:cs="Arial"/>
          <w:color w:val="000000"/>
          <w:sz w:val="20"/>
          <w:szCs w:val="20"/>
          <w:lang w:val="sr-Cyrl-BA"/>
        </w:rPr>
        <w:t xml:space="preserve">јавних (државних) високошколских установа </w:t>
      </w:r>
      <w:proofErr w:type="spellStart"/>
      <w:r w:rsidR="005B0949" w:rsidRPr="00597828">
        <w:rPr>
          <w:rFonts w:ascii="Arial" w:hAnsi="Arial" w:cs="Arial"/>
          <w:color w:val="000000"/>
          <w:sz w:val="20"/>
          <w:szCs w:val="20"/>
        </w:rPr>
        <w:t>за</w:t>
      </w:r>
      <w:proofErr w:type="spellEnd"/>
      <w:r w:rsidR="005B0949" w:rsidRPr="00597828">
        <w:rPr>
          <w:rFonts w:ascii="Arial" w:hAnsi="Arial" w:cs="Arial"/>
          <w:color w:val="000000"/>
          <w:sz w:val="20"/>
          <w:szCs w:val="20"/>
        </w:rPr>
        <w:t xml:space="preserve"> 2022/23</w:t>
      </w:r>
      <w:r w:rsidRPr="00597828">
        <w:rPr>
          <w:rFonts w:ascii="Arial" w:hAnsi="Arial" w:cs="Arial"/>
          <w:color w:val="000000"/>
          <w:sz w:val="20"/>
          <w:szCs w:val="20"/>
        </w:rPr>
        <w:t>.годину</w:t>
      </w:r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првог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циклуса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студија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који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су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први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пут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уписали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одговарајућу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годину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студија</w:t>
      </w:r>
      <w:proofErr w:type="spellEnd"/>
      <w:r w:rsidRPr="00597828">
        <w:rPr>
          <w:rFonts w:ascii="Arial" w:hAnsi="Arial" w:cs="Arial"/>
          <w:color w:val="000000"/>
          <w:sz w:val="20"/>
          <w:szCs w:val="20"/>
          <w:lang w:val="sr-Cyrl-BA"/>
        </w:rPr>
        <w:t>, почев од друге године студија,</w:t>
      </w:r>
      <w:r w:rsidRPr="00597828"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који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се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школуј</w:t>
      </w:r>
      <w:proofErr w:type="spellEnd"/>
      <w:r w:rsidRPr="00597828">
        <w:rPr>
          <w:rFonts w:ascii="Arial" w:hAnsi="Arial" w:cs="Arial"/>
          <w:color w:val="000000"/>
          <w:sz w:val="20"/>
          <w:szCs w:val="20"/>
          <w:lang w:val="sr-Cyrl-BA"/>
        </w:rPr>
        <w:t>у</w:t>
      </w:r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на</w:t>
      </w:r>
      <w:proofErr w:type="spellEnd"/>
      <w:r w:rsidRPr="00597828">
        <w:rPr>
          <w:rFonts w:ascii="Arial" w:hAnsi="Arial" w:cs="Arial"/>
          <w:color w:val="000000"/>
          <w:sz w:val="20"/>
          <w:szCs w:val="20"/>
          <w:lang w:val="sr-Cyrl-BA"/>
        </w:rPr>
        <w:t xml:space="preserve"> јавним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државним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високошколским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установама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 у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Републици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Српској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БиХ</w:t>
      </w:r>
      <w:proofErr w:type="spellEnd"/>
      <w:r w:rsidRPr="00597828">
        <w:rPr>
          <w:rFonts w:ascii="Arial" w:hAnsi="Arial" w:cs="Arial"/>
          <w:color w:val="000000"/>
          <w:sz w:val="20"/>
          <w:szCs w:val="20"/>
          <w:lang w:val="sr-Cyrl-BA"/>
        </w:rPr>
        <w:t xml:space="preserve">,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Србији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>,</w:t>
      </w:r>
      <w:r w:rsidRPr="00597828">
        <w:rPr>
          <w:rFonts w:ascii="Arial" w:hAnsi="Arial" w:cs="Arial"/>
          <w:color w:val="000000"/>
          <w:sz w:val="20"/>
          <w:szCs w:val="20"/>
          <w:lang w:val="sr-Cyrl-BA"/>
        </w:rPr>
        <w:t xml:space="preserve"> Црној Гори и другим земљама, а</w:t>
      </w:r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чи</w:t>
      </w:r>
      <w:r w:rsidR="007F451C" w:rsidRPr="00597828">
        <w:rPr>
          <w:rFonts w:ascii="Arial" w:hAnsi="Arial" w:cs="Arial"/>
          <w:color w:val="000000"/>
          <w:sz w:val="20"/>
          <w:szCs w:val="20"/>
        </w:rPr>
        <w:t>је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="007F451C" w:rsidRPr="00597828">
        <w:rPr>
          <w:rFonts w:ascii="Arial" w:hAnsi="Arial" w:cs="Arial"/>
          <w:color w:val="000000"/>
          <w:sz w:val="20"/>
          <w:szCs w:val="20"/>
        </w:rPr>
        <w:t>је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="007F451C" w:rsidRPr="00597828">
        <w:rPr>
          <w:rFonts w:ascii="Arial" w:hAnsi="Arial" w:cs="Arial"/>
          <w:color w:val="000000"/>
          <w:sz w:val="20"/>
          <w:szCs w:val="20"/>
        </w:rPr>
        <w:t>пребивалиште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="007F451C" w:rsidRPr="00597828">
        <w:rPr>
          <w:rFonts w:ascii="Arial" w:hAnsi="Arial" w:cs="Arial"/>
          <w:color w:val="000000"/>
          <w:sz w:val="20"/>
          <w:szCs w:val="20"/>
        </w:rPr>
        <w:t>на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="007F451C" w:rsidRPr="00597828">
        <w:rPr>
          <w:rFonts w:ascii="Arial" w:hAnsi="Arial" w:cs="Arial"/>
          <w:color w:val="000000"/>
          <w:sz w:val="20"/>
          <w:szCs w:val="20"/>
        </w:rPr>
        <w:t>подручју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="007F451C" w:rsidRPr="00597828">
        <w:rPr>
          <w:rFonts w:ascii="Arial" w:hAnsi="Arial" w:cs="Arial"/>
          <w:color w:val="000000"/>
          <w:sz w:val="20"/>
          <w:szCs w:val="20"/>
        </w:rPr>
        <w:t>o</w:t>
      </w:r>
      <w:r w:rsidRPr="00597828">
        <w:rPr>
          <w:rFonts w:ascii="Arial" w:hAnsi="Arial" w:cs="Arial"/>
          <w:color w:val="000000"/>
          <w:sz w:val="20"/>
          <w:szCs w:val="20"/>
        </w:rPr>
        <w:t>пштине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Pr="00597828">
        <w:rPr>
          <w:rFonts w:ascii="Arial" w:hAnsi="Arial" w:cs="Arial"/>
          <w:color w:val="000000"/>
          <w:sz w:val="20"/>
          <w:szCs w:val="20"/>
          <w:lang w:val="sr-Cyrl-BA"/>
        </w:rPr>
        <w:t>Невесиње.</w:t>
      </w:r>
    </w:p>
    <w:p w:rsidR="008B28A7" w:rsidRPr="00597828" w:rsidRDefault="008B28A7" w:rsidP="008B28A7">
      <w:pPr>
        <w:jc w:val="both"/>
        <w:rPr>
          <w:rFonts w:ascii="Arial" w:hAnsi="Arial" w:cs="Arial"/>
          <w:color w:val="000000"/>
          <w:sz w:val="20"/>
          <w:szCs w:val="20"/>
          <w:lang w:val="sr-Cyrl-BA"/>
        </w:rPr>
      </w:pPr>
    </w:p>
    <w:p w:rsidR="008B28A7" w:rsidRPr="00597828" w:rsidRDefault="008B28A7" w:rsidP="008B28A7">
      <w:pPr>
        <w:jc w:val="center"/>
        <w:rPr>
          <w:rFonts w:ascii="Arial" w:hAnsi="Arial" w:cs="Arial"/>
          <w:color w:val="000000"/>
          <w:sz w:val="20"/>
          <w:szCs w:val="20"/>
          <w:lang w:val="sr-Cyrl-BA"/>
        </w:rPr>
      </w:pPr>
      <w:r w:rsidRPr="00597828">
        <w:rPr>
          <w:rFonts w:ascii="Arial" w:hAnsi="Arial" w:cs="Arial"/>
          <w:color w:val="000000"/>
          <w:sz w:val="20"/>
          <w:szCs w:val="20"/>
        </w:rPr>
        <w:t>II</w:t>
      </w:r>
    </w:p>
    <w:p w:rsidR="008B28A7" w:rsidRPr="00597828" w:rsidRDefault="008B28A7" w:rsidP="008B28A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97828">
        <w:rPr>
          <w:rFonts w:ascii="Arial" w:hAnsi="Arial" w:cs="Arial"/>
          <w:color w:val="000000"/>
          <w:sz w:val="20"/>
          <w:szCs w:val="20"/>
        </w:rPr>
        <w:t>(1)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За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додјелу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стипендија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могу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конкурисати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кандидати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који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испуњавају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следеће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опште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proofErr w:type="gramStart"/>
      <w:r w:rsidRPr="00597828">
        <w:rPr>
          <w:rFonts w:ascii="Arial" w:hAnsi="Arial" w:cs="Arial"/>
          <w:color w:val="000000"/>
          <w:sz w:val="20"/>
          <w:szCs w:val="20"/>
        </w:rPr>
        <w:t>услове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 :</w:t>
      </w:r>
      <w:proofErr w:type="gramEnd"/>
    </w:p>
    <w:p w:rsidR="008B28A7" w:rsidRPr="00597828" w:rsidRDefault="008B28A7" w:rsidP="008B28A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97828">
        <w:rPr>
          <w:rFonts w:ascii="Arial" w:hAnsi="Arial" w:cs="Arial"/>
          <w:color w:val="000000"/>
          <w:sz w:val="20"/>
          <w:szCs w:val="20"/>
        </w:rPr>
        <w:t xml:space="preserve">а) </w:t>
      </w:r>
      <w:proofErr w:type="spellStart"/>
      <w:proofErr w:type="gramStart"/>
      <w:r w:rsidRPr="00597828">
        <w:rPr>
          <w:rFonts w:ascii="Arial" w:hAnsi="Arial" w:cs="Arial"/>
          <w:color w:val="000000"/>
          <w:sz w:val="20"/>
          <w:szCs w:val="20"/>
        </w:rPr>
        <w:t>да</w:t>
      </w:r>
      <w:proofErr w:type="spellEnd"/>
      <w:proofErr w:type="gram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су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држављани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Републике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Српске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БиХ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>;</w:t>
      </w:r>
    </w:p>
    <w:p w:rsidR="008B28A7" w:rsidRPr="00597828" w:rsidRDefault="008B28A7" w:rsidP="008B28A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97828">
        <w:rPr>
          <w:rFonts w:ascii="Arial" w:hAnsi="Arial" w:cs="Arial"/>
          <w:color w:val="000000"/>
          <w:sz w:val="20"/>
          <w:szCs w:val="20"/>
        </w:rPr>
        <w:t xml:space="preserve">б) </w:t>
      </w:r>
      <w:proofErr w:type="spellStart"/>
      <w:proofErr w:type="gramStart"/>
      <w:r w:rsidRPr="00597828">
        <w:rPr>
          <w:rFonts w:ascii="Arial" w:hAnsi="Arial" w:cs="Arial"/>
          <w:color w:val="000000"/>
          <w:sz w:val="20"/>
          <w:szCs w:val="20"/>
        </w:rPr>
        <w:t>да</w:t>
      </w:r>
      <w:proofErr w:type="spellEnd"/>
      <w:proofErr w:type="gram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су</w:t>
      </w:r>
      <w:proofErr w:type="spellEnd"/>
      <w:r w:rsidR="00011642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студенти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јавних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државних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високошколских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установа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 ;</w:t>
      </w:r>
    </w:p>
    <w:p w:rsidR="008B28A7" w:rsidRPr="00597828" w:rsidRDefault="008B28A7" w:rsidP="008B28A7">
      <w:pPr>
        <w:jc w:val="both"/>
        <w:rPr>
          <w:rFonts w:ascii="Arial" w:hAnsi="Arial" w:cs="Arial"/>
          <w:color w:val="000000"/>
          <w:sz w:val="20"/>
          <w:szCs w:val="20"/>
          <w:lang w:val="sr-Cyrl-BA"/>
        </w:rPr>
      </w:pPr>
      <w:r w:rsidRPr="00597828">
        <w:rPr>
          <w:rFonts w:ascii="Arial" w:hAnsi="Arial" w:cs="Arial"/>
          <w:color w:val="000000"/>
          <w:sz w:val="20"/>
          <w:szCs w:val="20"/>
        </w:rPr>
        <w:t xml:space="preserve">в) </w:t>
      </w:r>
      <w:proofErr w:type="spellStart"/>
      <w:proofErr w:type="gramStart"/>
      <w:r w:rsidRPr="00597828">
        <w:rPr>
          <w:rFonts w:ascii="Arial" w:hAnsi="Arial" w:cs="Arial"/>
          <w:color w:val="000000"/>
          <w:sz w:val="20"/>
          <w:szCs w:val="20"/>
        </w:rPr>
        <w:t>да</w:t>
      </w:r>
      <w:proofErr w:type="spellEnd"/>
      <w:proofErr w:type="gram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имају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пребивалиште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на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подручју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општине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Pr="00597828">
        <w:rPr>
          <w:rFonts w:ascii="Arial" w:hAnsi="Arial" w:cs="Arial"/>
          <w:color w:val="000000"/>
          <w:sz w:val="20"/>
          <w:szCs w:val="20"/>
          <w:lang w:val="sr-Cyrl-BA"/>
        </w:rPr>
        <w:t>Невесиње</w:t>
      </w:r>
    </w:p>
    <w:p w:rsidR="008B28A7" w:rsidRPr="00597828" w:rsidRDefault="008B28A7" w:rsidP="008B28A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97828">
        <w:rPr>
          <w:rFonts w:ascii="Arial" w:hAnsi="Arial" w:cs="Arial"/>
          <w:color w:val="000000"/>
          <w:sz w:val="20"/>
          <w:szCs w:val="20"/>
        </w:rPr>
        <w:t xml:space="preserve">г) </w:t>
      </w:r>
      <w:proofErr w:type="spellStart"/>
      <w:proofErr w:type="gramStart"/>
      <w:r w:rsidRPr="00597828">
        <w:rPr>
          <w:rFonts w:ascii="Arial" w:hAnsi="Arial" w:cs="Arial"/>
          <w:color w:val="000000"/>
          <w:sz w:val="20"/>
          <w:szCs w:val="20"/>
        </w:rPr>
        <w:t>да</w:t>
      </w:r>
      <w:proofErr w:type="spellEnd"/>
      <w:proofErr w:type="gram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су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студенти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друге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године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или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виших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година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студија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 ;</w:t>
      </w:r>
    </w:p>
    <w:p w:rsidR="008B28A7" w:rsidRPr="00597828" w:rsidRDefault="008B28A7" w:rsidP="008B28A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97828">
        <w:rPr>
          <w:rFonts w:ascii="Arial" w:hAnsi="Arial" w:cs="Arial"/>
          <w:color w:val="000000"/>
          <w:sz w:val="20"/>
          <w:szCs w:val="20"/>
        </w:rPr>
        <w:t xml:space="preserve">д) </w:t>
      </w:r>
      <w:proofErr w:type="spellStart"/>
      <w:proofErr w:type="gramStart"/>
      <w:r w:rsidRPr="00597828">
        <w:rPr>
          <w:rFonts w:ascii="Arial" w:hAnsi="Arial" w:cs="Arial"/>
          <w:color w:val="000000"/>
          <w:sz w:val="20"/>
          <w:szCs w:val="20"/>
        </w:rPr>
        <w:t>да</w:t>
      </w:r>
      <w:proofErr w:type="spellEnd"/>
      <w:proofErr w:type="gram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не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обнављају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више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од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једне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године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студија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 ;</w:t>
      </w:r>
    </w:p>
    <w:p w:rsidR="008B28A7" w:rsidRPr="00597828" w:rsidRDefault="008B28A7" w:rsidP="008B28A7">
      <w:pPr>
        <w:jc w:val="both"/>
        <w:rPr>
          <w:rFonts w:ascii="Arial" w:hAnsi="Arial" w:cs="Arial"/>
          <w:color w:val="000000"/>
          <w:sz w:val="20"/>
          <w:szCs w:val="20"/>
          <w:lang w:val="sr-Cyrl-BA"/>
        </w:rPr>
      </w:pPr>
      <w:r w:rsidRPr="00597828">
        <w:rPr>
          <w:rFonts w:ascii="Arial" w:hAnsi="Arial" w:cs="Arial"/>
          <w:color w:val="000000"/>
          <w:sz w:val="20"/>
          <w:szCs w:val="20"/>
          <w:lang w:val="sr-Cyrl-BA"/>
        </w:rPr>
        <w:t>ђ</w:t>
      </w:r>
      <w:r w:rsidRPr="00597828"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да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студенти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завршне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године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на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првом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циклусу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студија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нису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старији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од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 25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година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живота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осим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за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студента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студија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који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трају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пет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или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шест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година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који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не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могу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бити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старији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од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 27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година</w:t>
      </w:r>
      <w:proofErr w:type="spellEnd"/>
      <w:r w:rsidR="00831D69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живота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 ;</w:t>
      </w:r>
    </w:p>
    <w:p w:rsidR="008B28A7" w:rsidRPr="00597828" w:rsidRDefault="008B28A7" w:rsidP="008B28A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97828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Pr="00597828"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да</w:t>
      </w:r>
      <w:proofErr w:type="spellEnd"/>
      <w:r w:rsidR="001C39D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не</w:t>
      </w:r>
      <w:proofErr w:type="spellEnd"/>
      <w:r w:rsidR="001C39D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примају</w:t>
      </w:r>
      <w:proofErr w:type="spellEnd"/>
      <w:r w:rsidR="001C39D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стипендију</w:t>
      </w:r>
      <w:proofErr w:type="spellEnd"/>
      <w:r w:rsidR="001C39D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из</w:t>
      </w:r>
      <w:proofErr w:type="spellEnd"/>
      <w:r w:rsidR="001C39D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других</w:t>
      </w:r>
      <w:proofErr w:type="spellEnd"/>
      <w:r w:rsidR="001C39D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јавних</w:t>
      </w:r>
      <w:proofErr w:type="spellEnd"/>
      <w:r w:rsidR="001C39D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извора</w:t>
      </w:r>
      <w:proofErr w:type="spellEnd"/>
      <w:r w:rsidR="001C39D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стипендирања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 ;</w:t>
      </w:r>
    </w:p>
    <w:p w:rsidR="008B28A7" w:rsidRPr="00597828" w:rsidRDefault="008B28A7" w:rsidP="008B28A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97828">
        <w:rPr>
          <w:rFonts w:ascii="Arial" w:hAnsi="Arial" w:cs="Arial"/>
          <w:color w:val="000000"/>
          <w:sz w:val="20"/>
          <w:szCs w:val="20"/>
        </w:rPr>
        <w:t xml:space="preserve">(2) </w:t>
      </w:r>
      <w:proofErr w:type="spellStart"/>
      <w:proofErr w:type="gramStart"/>
      <w:r w:rsidRPr="00597828">
        <w:rPr>
          <w:rFonts w:ascii="Arial" w:hAnsi="Arial" w:cs="Arial"/>
          <w:color w:val="000000"/>
          <w:sz w:val="20"/>
          <w:szCs w:val="20"/>
        </w:rPr>
        <w:t>испуњавање</w:t>
      </w:r>
      <w:proofErr w:type="spellEnd"/>
      <w:proofErr w:type="gramEnd"/>
      <w:r w:rsidR="001C39D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општих</w:t>
      </w:r>
      <w:proofErr w:type="spellEnd"/>
      <w:r w:rsidR="001C39D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услова</w:t>
      </w:r>
      <w:proofErr w:type="spellEnd"/>
      <w:r w:rsidR="001C39D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из</w:t>
      </w:r>
      <w:proofErr w:type="spellEnd"/>
      <w:r w:rsidR="001C39D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става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 1. </w:t>
      </w:r>
      <w:proofErr w:type="spellStart"/>
      <w:proofErr w:type="gramStart"/>
      <w:r w:rsidRPr="00597828">
        <w:rPr>
          <w:rFonts w:ascii="Arial" w:hAnsi="Arial" w:cs="Arial"/>
          <w:color w:val="000000"/>
          <w:sz w:val="20"/>
          <w:szCs w:val="20"/>
        </w:rPr>
        <w:t>тачка</w:t>
      </w:r>
      <w:proofErr w:type="spellEnd"/>
      <w:proofErr w:type="gramEnd"/>
      <w:r w:rsidRPr="00597828">
        <w:rPr>
          <w:rFonts w:ascii="Arial" w:hAnsi="Arial" w:cs="Arial"/>
          <w:color w:val="000000"/>
          <w:sz w:val="20"/>
          <w:szCs w:val="20"/>
        </w:rPr>
        <w:t xml:space="preserve"> г)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овог</w:t>
      </w:r>
      <w:proofErr w:type="spellEnd"/>
      <w:r w:rsidR="001C39D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члана</w:t>
      </w:r>
      <w:proofErr w:type="spellEnd"/>
      <w:r w:rsidR="001C39D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не</w:t>
      </w:r>
      <w:proofErr w:type="spellEnd"/>
      <w:r w:rsidR="001C39D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односи</w:t>
      </w:r>
      <w:proofErr w:type="spellEnd"/>
      <w:r w:rsidR="001C39D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се</w:t>
      </w:r>
      <w:proofErr w:type="spellEnd"/>
      <w:r w:rsidR="001C39D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на</w:t>
      </w:r>
      <w:proofErr w:type="spellEnd"/>
      <w:r w:rsidR="001C39D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студенте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 –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дјеца</w:t>
      </w:r>
      <w:proofErr w:type="spellEnd"/>
      <w:r w:rsidR="001C39D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погинулих</w:t>
      </w:r>
      <w:proofErr w:type="spellEnd"/>
      <w:r w:rsidR="001C39D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бораца</w:t>
      </w:r>
      <w:proofErr w:type="spellEnd"/>
      <w:r w:rsidR="001C39D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Отаџбинског</w:t>
      </w:r>
      <w:proofErr w:type="spellEnd"/>
      <w:r w:rsidR="001C39D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рата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>,</w:t>
      </w:r>
      <w:r w:rsidRPr="00597828">
        <w:rPr>
          <w:rFonts w:ascii="Arial" w:hAnsi="Arial" w:cs="Arial"/>
          <w:color w:val="000000"/>
          <w:sz w:val="20"/>
          <w:szCs w:val="20"/>
          <w:lang w:val="sr-Cyrl-BA"/>
        </w:rPr>
        <w:t xml:space="preserve"> дјеци без родитељског старања,</w:t>
      </w:r>
      <w:r w:rsidR="001C39D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студенти</w:t>
      </w:r>
      <w:proofErr w:type="spellEnd"/>
      <w:r w:rsidR="001C39D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са</w:t>
      </w:r>
      <w:proofErr w:type="spellEnd"/>
      <w:r w:rsidR="001C39D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посебним</w:t>
      </w:r>
      <w:proofErr w:type="spellEnd"/>
      <w:r w:rsidR="001C39D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потребама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ученик</w:t>
      </w:r>
      <w:proofErr w:type="spellEnd"/>
      <w:r w:rsidR="001C39D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генерације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>.</w:t>
      </w:r>
    </w:p>
    <w:p w:rsidR="008B28A7" w:rsidRPr="00597828" w:rsidRDefault="008B28A7" w:rsidP="00236293">
      <w:pPr>
        <w:rPr>
          <w:rFonts w:ascii="Arial" w:hAnsi="Arial" w:cs="Arial"/>
          <w:color w:val="000000"/>
          <w:sz w:val="20"/>
          <w:szCs w:val="20"/>
          <w:lang w:val="sr-Cyrl-BA"/>
        </w:rPr>
      </w:pPr>
    </w:p>
    <w:p w:rsidR="008B28A7" w:rsidRPr="00597828" w:rsidRDefault="008B28A7" w:rsidP="008B28A7">
      <w:pPr>
        <w:jc w:val="center"/>
        <w:rPr>
          <w:rFonts w:ascii="Arial" w:hAnsi="Arial" w:cs="Arial"/>
          <w:color w:val="000000"/>
          <w:sz w:val="20"/>
          <w:szCs w:val="20"/>
          <w:lang w:val="sr-Cyrl-BA"/>
        </w:rPr>
      </w:pPr>
      <w:r w:rsidRPr="00597828">
        <w:rPr>
          <w:rFonts w:ascii="Arial" w:hAnsi="Arial" w:cs="Arial"/>
          <w:color w:val="000000"/>
          <w:sz w:val="20"/>
          <w:szCs w:val="20"/>
          <w:lang w:val="sr-Latn-BA"/>
        </w:rPr>
        <w:t>I</w:t>
      </w:r>
      <w:r w:rsidRPr="00597828">
        <w:rPr>
          <w:rFonts w:ascii="Arial" w:hAnsi="Arial" w:cs="Arial"/>
          <w:color w:val="000000"/>
          <w:sz w:val="20"/>
          <w:szCs w:val="20"/>
        </w:rPr>
        <w:t xml:space="preserve">II </w:t>
      </w:r>
    </w:p>
    <w:p w:rsidR="008B28A7" w:rsidRPr="00597828" w:rsidRDefault="008B28A7" w:rsidP="008B28A7">
      <w:pPr>
        <w:jc w:val="both"/>
        <w:rPr>
          <w:rFonts w:ascii="Arial" w:hAnsi="Arial" w:cs="Arial"/>
          <w:color w:val="000000"/>
          <w:sz w:val="20"/>
          <w:szCs w:val="20"/>
          <w:lang w:val="sr-Cyrl-BA"/>
        </w:rPr>
      </w:pPr>
      <w:proofErr w:type="spellStart"/>
      <w:proofErr w:type="gramStart"/>
      <w:r w:rsidRPr="00597828">
        <w:rPr>
          <w:rFonts w:ascii="Arial" w:hAnsi="Arial" w:cs="Arial"/>
          <w:color w:val="000000"/>
          <w:sz w:val="20"/>
          <w:szCs w:val="20"/>
        </w:rPr>
        <w:t>Студентска</w:t>
      </w:r>
      <w:proofErr w:type="spellEnd"/>
      <w:r w:rsidR="006020D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стипендија</w:t>
      </w:r>
      <w:proofErr w:type="spellEnd"/>
      <w:r w:rsidR="006020D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се</w:t>
      </w:r>
      <w:proofErr w:type="spellEnd"/>
      <w:r w:rsidR="006020D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одобрава</w:t>
      </w:r>
      <w:proofErr w:type="spellEnd"/>
      <w:r w:rsidR="006020D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за</w:t>
      </w:r>
      <w:proofErr w:type="spellEnd"/>
      <w:r w:rsidR="006020D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једну</w:t>
      </w:r>
      <w:proofErr w:type="spellEnd"/>
      <w:r w:rsidR="006020D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школску</w:t>
      </w:r>
      <w:proofErr w:type="spellEnd"/>
      <w:r w:rsidR="006020D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годину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то</w:t>
      </w:r>
      <w:proofErr w:type="spellEnd"/>
      <w:r w:rsidR="006020D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за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 10 (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десет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мјесеци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 у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години</w:t>
      </w:r>
      <w:proofErr w:type="spellEnd"/>
      <w:r w:rsidR="006020D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на</w:t>
      </w:r>
      <w:proofErr w:type="spellEnd"/>
      <w:r w:rsidR="006020D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основу</w:t>
      </w:r>
      <w:proofErr w:type="spellEnd"/>
      <w:r w:rsidR="006020D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расписаног</w:t>
      </w:r>
      <w:proofErr w:type="spellEnd"/>
      <w:r w:rsidR="006020D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конкурса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почев</w:t>
      </w:r>
      <w:proofErr w:type="spellEnd"/>
      <w:r w:rsidR="006020D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од</w:t>
      </w:r>
      <w:proofErr w:type="spellEnd"/>
      <w:r w:rsidR="006020D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октобра</w:t>
      </w:r>
      <w:proofErr w:type="spellEnd"/>
      <w:r w:rsidR="006020D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мјесеца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Pr="00597828">
        <w:rPr>
          <w:rFonts w:ascii="Arial" w:hAnsi="Arial" w:cs="Arial"/>
          <w:color w:val="000000"/>
          <w:sz w:val="20"/>
          <w:szCs w:val="20"/>
          <w:lang w:val="sr-Cyrl-BA"/>
        </w:rPr>
        <w:t xml:space="preserve"> Висину студентске стипендије одређује</w:t>
      </w:r>
      <w:r w:rsidR="00E12B6A" w:rsidRPr="00597828">
        <w:rPr>
          <w:rFonts w:ascii="Arial" w:hAnsi="Arial" w:cs="Arial"/>
          <w:color w:val="000000"/>
          <w:sz w:val="20"/>
          <w:szCs w:val="20"/>
          <w:lang w:val="sr-Cyrl-BA"/>
        </w:rPr>
        <w:t xml:space="preserve"> н</w:t>
      </w:r>
      <w:r w:rsidRPr="00597828">
        <w:rPr>
          <w:rFonts w:ascii="Arial" w:hAnsi="Arial" w:cs="Arial"/>
          <w:color w:val="000000"/>
          <w:sz w:val="20"/>
          <w:szCs w:val="20"/>
          <w:lang w:val="sr-Cyrl-BA"/>
        </w:rPr>
        <w:t>ачелник општине Одлуком о стипендирању и висини стипендија за редовне студенте јавних (државних) високош</w:t>
      </w:r>
      <w:r w:rsidR="007F451C" w:rsidRPr="00597828">
        <w:rPr>
          <w:rFonts w:ascii="Arial" w:hAnsi="Arial" w:cs="Arial"/>
          <w:color w:val="000000"/>
          <w:sz w:val="20"/>
          <w:szCs w:val="20"/>
          <w:lang w:val="sr-Cyrl-BA"/>
        </w:rPr>
        <w:t>колских установа за школску 20</w:t>
      </w:r>
      <w:r w:rsidR="005B0949" w:rsidRPr="00597828">
        <w:rPr>
          <w:rFonts w:ascii="Arial" w:hAnsi="Arial" w:cs="Arial"/>
          <w:color w:val="000000"/>
          <w:sz w:val="20"/>
          <w:szCs w:val="20"/>
          <w:lang w:val="sr-Latn-BA"/>
        </w:rPr>
        <w:t>2</w:t>
      </w:r>
      <w:r w:rsidR="005B0949" w:rsidRPr="00597828">
        <w:rPr>
          <w:rFonts w:ascii="Arial" w:hAnsi="Arial" w:cs="Arial"/>
          <w:color w:val="000000"/>
          <w:sz w:val="20"/>
          <w:szCs w:val="20"/>
        </w:rPr>
        <w:t>2</w:t>
      </w:r>
      <w:r w:rsidR="000B0417" w:rsidRPr="00597828">
        <w:rPr>
          <w:rFonts w:ascii="Arial" w:hAnsi="Arial" w:cs="Arial"/>
          <w:color w:val="000000"/>
          <w:sz w:val="20"/>
          <w:szCs w:val="20"/>
          <w:lang w:val="sr-Cyrl-BA"/>
        </w:rPr>
        <w:t>/20</w:t>
      </w:r>
      <w:r w:rsidR="005B0949" w:rsidRPr="00597828">
        <w:rPr>
          <w:rFonts w:ascii="Arial" w:hAnsi="Arial" w:cs="Arial"/>
          <w:color w:val="000000"/>
          <w:sz w:val="20"/>
          <w:szCs w:val="20"/>
          <w:lang w:val="sr-Latn-BA"/>
        </w:rPr>
        <w:t>2</w:t>
      </w:r>
      <w:r w:rsidR="005B0949" w:rsidRPr="00597828">
        <w:rPr>
          <w:rFonts w:ascii="Arial" w:hAnsi="Arial" w:cs="Arial"/>
          <w:color w:val="000000"/>
          <w:sz w:val="20"/>
          <w:szCs w:val="20"/>
        </w:rPr>
        <w:t>3</w:t>
      </w:r>
      <w:r w:rsidR="00490EDB" w:rsidRPr="00597828">
        <w:rPr>
          <w:rFonts w:ascii="Arial" w:hAnsi="Arial" w:cs="Arial"/>
          <w:color w:val="000000"/>
          <w:sz w:val="20"/>
          <w:szCs w:val="20"/>
          <w:lang w:val="sr-Latn-BA"/>
        </w:rPr>
        <w:t>.</w:t>
      </w:r>
      <w:r w:rsidR="00E12B6A" w:rsidRPr="00597828">
        <w:rPr>
          <w:rFonts w:ascii="Arial" w:hAnsi="Arial" w:cs="Arial"/>
          <w:color w:val="000000"/>
          <w:sz w:val="20"/>
          <w:szCs w:val="20"/>
          <w:lang w:val="sr-Cyrl-BA"/>
        </w:rPr>
        <w:t xml:space="preserve"> годину</w:t>
      </w:r>
      <w:r w:rsidRPr="00597828">
        <w:rPr>
          <w:rFonts w:ascii="Arial" w:hAnsi="Arial" w:cs="Arial"/>
          <w:color w:val="000000"/>
          <w:sz w:val="20"/>
          <w:szCs w:val="20"/>
          <w:lang w:val="sr-Cyrl-BA"/>
        </w:rPr>
        <w:t>.</w:t>
      </w:r>
    </w:p>
    <w:p w:rsidR="008B28A7" w:rsidRPr="00597828" w:rsidRDefault="008B28A7" w:rsidP="008B28A7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8B28A7" w:rsidRPr="00597828" w:rsidRDefault="008B28A7" w:rsidP="008B28A7">
      <w:pPr>
        <w:jc w:val="center"/>
        <w:rPr>
          <w:rFonts w:ascii="Arial" w:hAnsi="Arial" w:cs="Arial"/>
          <w:color w:val="000000"/>
          <w:sz w:val="20"/>
          <w:szCs w:val="20"/>
          <w:lang w:val="sr-Cyrl-BA"/>
        </w:rPr>
      </w:pPr>
      <w:r w:rsidRPr="00597828">
        <w:rPr>
          <w:rFonts w:ascii="Arial" w:hAnsi="Arial" w:cs="Arial"/>
          <w:color w:val="000000"/>
          <w:sz w:val="20"/>
          <w:szCs w:val="20"/>
        </w:rPr>
        <w:t>IV</w:t>
      </w:r>
    </w:p>
    <w:p w:rsidR="008B28A7" w:rsidRPr="00597828" w:rsidRDefault="008B28A7" w:rsidP="008B28A7">
      <w:pPr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proofErr w:type="gramStart"/>
      <w:r w:rsidRPr="00597828">
        <w:rPr>
          <w:rFonts w:ascii="Arial" w:hAnsi="Arial" w:cs="Arial"/>
          <w:color w:val="000000"/>
          <w:sz w:val="20"/>
          <w:szCs w:val="20"/>
        </w:rPr>
        <w:t>Кандидат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за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додјелу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стипендије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подноси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захтјев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писмено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Уз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захтјев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за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додјелу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студентске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стипендије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студенти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су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дужни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приложити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следећу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документацију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 у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оригиналу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или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овјереној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фотокопији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>:</w:t>
      </w:r>
    </w:p>
    <w:p w:rsidR="008B28A7" w:rsidRPr="00597828" w:rsidRDefault="008B28A7" w:rsidP="008B28A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97828"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proofErr w:type="gramStart"/>
      <w:r w:rsidRPr="00597828">
        <w:rPr>
          <w:rFonts w:ascii="Arial" w:hAnsi="Arial" w:cs="Arial"/>
          <w:color w:val="000000"/>
          <w:sz w:val="20"/>
          <w:szCs w:val="20"/>
        </w:rPr>
        <w:t>извод</w:t>
      </w:r>
      <w:proofErr w:type="spellEnd"/>
      <w:proofErr w:type="gram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из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матичне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књиге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рођених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увјерење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 о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држављанству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>,</w:t>
      </w:r>
    </w:p>
    <w:p w:rsidR="008B28A7" w:rsidRPr="00597828" w:rsidRDefault="008B28A7" w:rsidP="008B28A7">
      <w:pPr>
        <w:jc w:val="both"/>
        <w:rPr>
          <w:rFonts w:ascii="Arial" w:hAnsi="Arial" w:cs="Arial"/>
          <w:color w:val="000000"/>
          <w:sz w:val="20"/>
          <w:szCs w:val="20"/>
          <w:lang w:val="sr-Cyrl-BA"/>
        </w:rPr>
      </w:pPr>
      <w:r w:rsidRPr="00597828"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proofErr w:type="gramStart"/>
      <w:r w:rsidRPr="00597828">
        <w:rPr>
          <w:rFonts w:ascii="Arial" w:hAnsi="Arial" w:cs="Arial"/>
          <w:color w:val="000000"/>
          <w:sz w:val="20"/>
          <w:szCs w:val="20"/>
        </w:rPr>
        <w:t>потврда</w:t>
      </w:r>
      <w:proofErr w:type="spellEnd"/>
      <w:proofErr w:type="gramEnd"/>
      <w:r w:rsidRPr="00597828">
        <w:rPr>
          <w:rFonts w:ascii="Arial" w:hAnsi="Arial" w:cs="Arial"/>
          <w:color w:val="000000"/>
          <w:sz w:val="20"/>
          <w:szCs w:val="20"/>
        </w:rPr>
        <w:t xml:space="preserve"> о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пребивалиштву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>,</w:t>
      </w:r>
    </w:p>
    <w:p w:rsidR="008B28A7" w:rsidRPr="00597828" w:rsidRDefault="008B28A7" w:rsidP="008B28A7">
      <w:pPr>
        <w:jc w:val="both"/>
        <w:rPr>
          <w:rFonts w:ascii="Arial" w:hAnsi="Arial" w:cs="Arial"/>
          <w:color w:val="000000"/>
          <w:sz w:val="20"/>
          <w:szCs w:val="20"/>
          <w:lang w:val="sr-Cyrl-BA"/>
        </w:rPr>
      </w:pPr>
      <w:r w:rsidRPr="00597828"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proofErr w:type="gramStart"/>
      <w:r w:rsidRPr="00597828">
        <w:rPr>
          <w:rFonts w:ascii="Arial" w:hAnsi="Arial" w:cs="Arial"/>
          <w:color w:val="000000"/>
          <w:sz w:val="20"/>
          <w:szCs w:val="20"/>
        </w:rPr>
        <w:t>доказ</w:t>
      </w:r>
      <w:proofErr w:type="spellEnd"/>
      <w:proofErr w:type="gram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да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је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кандидат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редован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студент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одређене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године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студија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r w:rsidRPr="00597828">
        <w:rPr>
          <w:rFonts w:ascii="Arial" w:hAnsi="Arial" w:cs="Arial"/>
          <w:color w:val="000000"/>
          <w:sz w:val="20"/>
          <w:szCs w:val="20"/>
          <w:lang w:val="sr-Cyrl-BA"/>
        </w:rPr>
        <w:t>на државној високошколској установи,</w:t>
      </w:r>
    </w:p>
    <w:p w:rsidR="008B28A7" w:rsidRPr="00597828" w:rsidRDefault="008B28A7" w:rsidP="008B28A7">
      <w:pPr>
        <w:jc w:val="both"/>
        <w:rPr>
          <w:rFonts w:ascii="Arial" w:hAnsi="Arial" w:cs="Arial"/>
          <w:color w:val="000000"/>
          <w:sz w:val="20"/>
          <w:szCs w:val="20"/>
          <w:lang w:val="sr-Cyrl-BA"/>
        </w:rPr>
      </w:pPr>
      <w:r w:rsidRPr="00597828"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proofErr w:type="gramStart"/>
      <w:r w:rsidRPr="00597828">
        <w:rPr>
          <w:rFonts w:ascii="Arial" w:hAnsi="Arial" w:cs="Arial"/>
          <w:color w:val="000000"/>
          <w:sz w:val="20"/>
          <w:szCs w:val="20"/>
        </w:rPr>
        <w:t>овјерену</w:t>
      </w:r>
      <w:proofErr w:type="spellEnd"/>
      <w:proofErr w:type="gram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изјаву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да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не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прима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стипендију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или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другу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материјалну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помоћ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за</w:t>
      </w:r>
      <w:proofErr w:type="spellEnd"/>
      <w:r w:rsidR="00A41A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стипендирање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да</w:t>
      </w:r>
      <w:r w:rsidR="001539F5">
        <w:rPr>
          <w:rFonts w:ascii="Arial" w:hAnsi="Arial" w:cs="Arial"/>
          <w:color w:val="000000"/>
          <w:sz w:val="20"/>
          <w:szCs w:val="20"/>
        </w:rPr>
        <w:t>ту</w:t>
      </w:r>
      <w:proofErr w:type="spellEnd"/>
      <w:r w:rsidR="001539F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под</w:t>
      </w:r>
      <w:proofErr w:type="spellEnd"/>
      <w:r w:rsidR="001539F5">
        <w:rPr>
          <w:rFonts w:ascii="Arial" w:hAnsi="Arial" w:cs="Arial"/>
          <w:color w:val="000000"/>
          <w:sz w:val="20"/>
          <w:szCs w:val="20"/>
          <w:lang w:val="sr-Cyrl-BA"/>
        </w:rPr>
        <w:t xml:space="preserve">   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пуном</w:t>
      </w:r>
      <w:proofErr w:type="spellEnd"/>
      <w:r w:rsidR="001539F5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кривичном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материјалном</w:t>
      </w:r>
      <w:proofErr w:type="spellEnd"/>
      <w:r w:rsidR="001539F5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одговорношћу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>,</w:t>
      </w:r>
    </w:p>
    <w:p w:rsidR="008B28A7" w:rsidRPr="00597828" w:rsidRDefault="008B28A7" w:rsidP="008B28A7">
      <w:pPr>
        <w:jc w:val="both"/>
        <w:rPr>
          <w:rFonts w:ascii="Arial" w:hAnsi="Arial" w:cs="Arial"/>
          <w:color w:val="000000"/>
          <w:sz w:val="20"/>
          <w:szCs w:val="20"/>
          <w:lang w:val="sr-Cyrl-BA"/>
        </w:rPr>
      </w:pPr>
      <w:r w:rsidRPr="00597828">
        <w:rPr>
          <w:rFonts w:ascii="Arial" w:hAnsi="Arial" w:cs="Arial"/>
          <w:color w:val="000000"/>
          <w:sz w:val="20"/>
          <w:szCs w:val="20"/>
          <w:lang w:val="sr-Cyrl-BA"/>
        </w:rPr>
        <w:t>- доказ о упису на факултет и упису свих појединачних година (копирати из индекса),</w:t>
      </w:r>
    </w:p>
    <w:p w:rsidR="008B28A7" w:rsidRPr="00597828" w:rsidRDefault="008B28A7" w:rsidP="008B28A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97828"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proofErr w:type="gramStart"/>
      <w:r w:rsidRPr="00597828">
        <w:rPr>
          <w:rFonts w:ascii="Arial" w:hAnsi="Arial" w:cs="Arial"/>
          <w:color w:val="000000"/>
          <w:sz w:val="20"/>
          <w:szCs w:val="20"/>
        </w:rPr>
        <w:t>за</w:t>
      </w:r>
      <w:proofErr w:type="spellEnd"/>
      <w:proofErr w:type="gramEnd"/>
      <w:r w:rsidR="001539F5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чланове</w:t>
      </w:r>
      <w:proofErr w:type="spellEnd"/>
      <w:r w:rsidR="001539F5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породица</w:t>
      </w:r>
      <w:proofErr w:type="spellEnd"/>
      <w:r w:rsidR="001539F5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погинулих</w:t>
      </w:r>
      <w:proofErr w:type="spellEnd"/>
      <w:r w:rsidR="001539F5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бораца</w:t>
      </w:r>
      <w:proofErr w:type="spellEnd"/>
      <w:r w:rsidRPr="00597828">
        <w:rPr>
          <w:rFonts w:ascii="Arial" w:hAnsi="Arial" w:cs="Arial"/>
          <w:color w:val="000000"/>
          <w:sz w:val="20"/>
          <w:szCs w:val="20"/>
          <w:lang w:val="sr-Cyrl-BA"/>
        </w:rPr>
        <w:t>, дјецу без родитељског старања</w:t>
      </w:r>
      <w:r w:rsidRPr="0059782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студента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са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посебним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потребама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ученика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генерације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потврду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од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надлежног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органа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>,</w:t>
      </w:r>
    </w:p>
    <w:p w:rsidR="008B28A7" w:rsidRPr="00597828" w:rsidRDefault="008B28A7" w:rsidP="008B28A7">
      <w:pPr>
        <w:jc w:val="both"/>
        <w:rPr>
          <w:rFonts w:ascii="Arial" w:hAnsi="Arial" w:cs="Arial"/>
          <w:color w:val="000000"/>
          <w:sz w:val="20"/>
          <w:szCs w:val="20"/>
          <w:lang w:val="sr-Cyrl-BA"/>
        </w:rPr>
      </w:pPr>
      <w:r w:rsidRPr="00597828"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proofErr w:type="gramStart"/>
      <w:r w:rsidRPr="00597828">
        <w:rPr>
          <w:rFonts w:ascii="Arial" w:hAnsi="Arial" w:cs="Arial"/>
          <w:color w:val="000000"/>
          <w:sz w:val="20"/>
          <w:szCs w:val="20"/>
        </w:rPr>
        <w:t>фотокопију</w:t>
      </w:r>
      <w:proofErr w:type="spellEnd"/>
      <w:proofErr w:type="gramEnd"/>
      <w:r w:rsidRPr="00597828">
        <w:rPr>
          <w:rFonts w:ascii="Arial" w:hAnsi="Arial" w:cs="Arial"/>
          <w:color w:val="000000"/>
          <w:sz w:val="20"/>
          <w:szCs w:val="20"/>
          <w:lang w:val="sr-Cyrl-BA"/>
        </w:rPr>
        <w:t xml:space="preserve"> жиро рачуна,</w:t>
      </w:r>
    </w:p>
    <w:p w:rsidR="008B28A7" w:rsidRDefault="008B28A7" w:rsidP="008B28A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97828"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proofErr w:type="gramStart"/>
      <w:r w:rsidRPr="00597828">
        <w:rPr>
          <w:rFonts w:ascii="Arial" w:hAnsi="Arial" w:cs="Arial"/>
          <w:color w:val="000000"/>
          <w:sz w:val="20"/>
          <w:szCs w:val="20"/>
        </w:rPr>
        <w:t>фотокопија</w:t>
      </w:r>
      <w:proofErr w:type="spellEnd"/>
      <w:proofErr w:type="gram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личне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карте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>.</w:t>
      </w:r>
    </w:p>
    <w:p w:rsidR="00D35F2C" w:rsidRPr="00597828" w:rsidRDefault="00D35F2C" w:rsidP="008B28A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B28A7" w:rsidRPr="00597828" w:rsidRDefault="008B28A7" w:rsidP="008B28A7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597828">
        <w:rPr>
          <w:rFonts w:ascii="Arial" w:hAnsi="Arial" w:cs="Arial"/>
          <w:color w:val="000000"/>
          <w:sz w:val="20"/>
          <w:szCs w:val="20"/>
        </w:rPr>
        <w:t>V</w:t>
      </w:r>
    </w:p>
    <w:p w:rsidR="008B28A7" w:rsidRPr="00597828" w:rsidRDefault="008B28A7" w:rsidP="008B28A7">
      <w:pPr>
        <w:jc w:val="both"/>
        <w:rPr>
          <w:rFonts w:ascii="Arial" w:hAnsi="Arial" w:cs="Arial"/>
          <w:color w:val="000000"/>
          <w:sz w:val="20"/>
          <w:szCs w:val="20"/>
          <w:lang w:val="sr-Cyrl-BA"/>
        </w:rPr>
      </w:pPr>
      <w:r w:rsidRPr="00597828">
        <w:rPr>
          <w:rFonts w:ascii="Arial" w:hAnsi="Arial" w:cs="Arial"/>
          <w:color w:val="000000"/>
          <w:sz w:val="20"/>
          <w:szCs w:val="20"/>
          <w:lang w:val="sr-Latn-BA"/>
        </w:rPr>
        <w:t>(1)</w:t>
      </w:r>
      <w:r w:rsidRPr="00597828">
        <w:rPr>
          <w:rFonts w:ascii="Arial" w:hAnsi="Arial" w:cs="Arial"/>
          <w:color w:val="000000"/>
          <w:sz w:val="20"/>
          <w:szCs w:val="20"/>
          <w:lang w:val="sr-Cyrl-BA"/>
        </w:rPr>
        <w:t>Студенти који су претходне године примали стипендију, а испуњавају услове конкурса, дужни су да уз пријаву доставе:</w:t>
      </w:r>
    </w:p>
    <w:p w:rsidR="008B28A7" w:rsidRPr="00597828" w:rsidRDefault="008B28A7" w:rsidP="008B28A7">
      <w:pPr>
        <w:jc w:val="both"/>
        <w:rPr>
          <w:rFonts w:ascii="Arial" w:hAnsi="Arial" w:cs="Arial"/>
          <w:color w:val="000000"/>
          <w:sz w:val="20"/>
          <w:szCs w:val="20"/>
          <w:lang w:val="sr-Cyrl-BA"/>
        </w:rPr>
      </w:pPr>
      <w:r w:rsidRPr="00597828">
        <w:rPr>
          <w:rFonts w:ascii="Arial" w:hAnsi="Arial" w:cs="Arial"/>
          <w:color w:val="000000"/>
          <w:sz w:val="20"/>
          <w:szCs w:val="20"/>
          <w:lang w:val="sr-Cyrl-BA"/>
        </w:rPr>
        <w:t>- Потврду о редовном школовању потписану и овјерену од стране високошколске установе коју похађају</w:t>
      </w:r>
      <w:r w:rsidRPr="00597828">
        <w:rPr>
          <w:rFonts w:ascii="Arial" w:hAnsi="Arial" w:cs="Arial"/>
          <w:color w:val="000000"/>
          <w:sz w:val="20"/>
          <w:szCs w:val="20"/>
          <w:lang w:val="sr-Latn-BA"/>
        </w:rPr>
        <w:t>,</w:t>
      </w:r>
    </w:p>
    <w:p w:rsidR="008B28A7" w:rsidRPr="00597828" w:rsidRDefault="008B28A7" w:rsidP="008B28A7">
      <w:pPr>
        <w:jc w:val="both"/>
        <w:rPr>
          <w:rFonts w:ascii="Arial" w:hAnsi="Arial" w:cs="Arial"/>
          <w:color w:val="000000"/>
          <w:sz w:val="20"/>
          <w:szCs w:val="20"/>
          <w:lang w:val="sr-Cyrl-BA"/>
        </w:rPr>
      </w:pPr>
      <w:r w:rsidRPr="00597828">
        <w:rPr>
          <w:rFonts w:ascii="Arial" w:hAnsi="Arial" w:cs="Arial"/>
          <w:color w:val="000000"/>
          <w:sz w:val="20"/>
          <w:szCs w:val="20"/>
          <w:lang w:val="sr-Cyrl-BA"/>
        </w:rPr>
        <w:t>- Потврду о пребивалишту</w:t>
      </w:r>
      <w:r w:rsidRPr="00597828">
        <w:rPr>
          <w:rFonts w:ascii="Arial" w:hAnsi="Arial" w:cs="Arial"/>
          <w:color w:val="000000"/>
          <w:sz w:val="20"/>
          <w:szCs w:val="20"/>
          <w:lang w:val="sr-Latn-BA"/>
        </w:rPr>
        <w:t>.</w:t>
      </w:r>
    </w:p>
    <w:p w:rsidR="008B28A7" w:rsidRDefault="008B28A7" w:rsidP="008B28A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97828">
        <w:rPr>
          <w:rFonts w:ascii="Arial" w:hAnsi="Arial" w:cs="Arial"/>
          <w:color w:val="000000"/>
          <w:sz w:val="20"/>
          <w:szCs w:val="20"/>
        </w:rPr>
        <w:t>(2)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Студенти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Pr="00597828">
        <w:rPr>
          <w:rFonts w:ascii="Arial" w:hAnsi="Arial" w:cs="Arial"/>
          <w:color w:val="000000"/>
          <w:sz w:val="20"/>
          <w:szCs w:val="20"/>
          <w:lang w:val="sr-Cyrl-BA"/>
        </w:rPr>
        <w:t xml:space="preserve">који су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чланови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породица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погинулих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бораца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Отаџбинског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рата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, </w:t>
      </w:r>
      <w:r w:rsidRPr="00597828">
        <w:rPr>
          <w:rFonts w:ascii="Arial" w:hAnsi="Arial" w:cs="Arial"/>
          <w:color w:val="000000"/>
          <w:sz w:val="20"/>
          <w:szCs w:val="20"/>
          <w:lang w:val="sr-Cyrl-BA"/>
        </w:rPr>
        <w:t>студенти без родитељског старања</w:t>
      </w:r>
      <w:r w:rsidRPr="0059782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студенти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са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посебним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потребама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ученик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генерације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са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подручја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Pr="00597828">
        <w:rPr>
          <w:rFonts w:ascii="Arial" w:hAnsi="Arial" w:cs="Arial"/>
          <w:color w:val="000000"/>
          <w:sz w:val="20"/>
          <w:szCs w:val="20"/>
          <w:lang w:val="sr-Cyrl-BA"/>
        </w:rPr>
        <w:t>о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пштине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Невесиње, наредних </w:t>
      </w:r>
      <w:r w:rsidRPr="00597828">
        <w:rPr>
          <w:rFonts w:ascii="Arial" w:hAnsi="Arial" w:cs="Arial"/>
          <w:color w:val="000000"/>
          <w:sz w:val="20"/>
          <w:szCs w:val="20"/>
          <w:lang w:val="sr-Cyrl-BA"/>
        </w:rPr>
        <w:t>година</w:t>
      </w:r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добијају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стипендију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="00A36EC4" w:rsidRPr="00597828">
        <w:rPr>
          <w:rFonts w:ascii="Arial" w:hAnsi="Arial" w:cs="Arial"/>
          <w:color w:val="000000"/>
          <w:sz w:val="20"/>
          <w:szCs w:val="20"/>
        </w:rPr>
        <w:t>почев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="00A36EC4" w:rsidRPr="00597828">
        <w:rPr>
          <w:rFonts w:ascii="Arial" w:hAnsi="Arial" w:cs="Arial"/>
          <w:color w:val="000000"/>
          <w:sz w:val="20"/>
          <w:szCs w:val="20"/>
        </w:rPr>
        <w:t>од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="00A36EC4" w:rsidRPr="00597828">
        <w:rPr>
          <w:rFonts w:ascii="Arial" w:hAnsi="Arial" w:cs="Arial"/>
          <w:color w:val="000000"/>
          <w:sz w:val="20"/>
          <w:szCs w:val="20"/>
        </w:rPr>
        <w:t>прве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="00A36EC4" w:rsidRPr="00597828">
        <w:rPr>
          <w:rFonts w:ascii="Arial" w:hAnsi="Arial" w:cs="Arial"/>
          <w:color w:val="000000"/>
          <w:sz w:val="20"/>
          <w:szCs w:val="20"/>
        </w:rPr>
        <w:t>године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="00A36EC4" w:rsidRPr="00597828">
        <w:rPr>
          <w:rFonts w:ascii="Arial" w:hAnsi="Arial" w:cs="Arial"/>
          <w:color w:val="000000"/>
          <w:sz w:val="20"/>
          <w:szCs w:val="20"/>
        </w:rPr>
        <w:t>студија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="00A36EC4" w:rsidRPr="00597828">
        <w:rPr>
          <w:rFonts w:ascii="Arial" w:hAnsi="Arial" w:cs="Arial"/>
          <w:color w:val="000000"/>
          <w:sz w:val="20"/>
          <w:szCs w:val="20"/>
        </w:rPr>
        <w:t>па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до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завршетка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студија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под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условом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да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сваке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године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достављају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потврде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 о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упису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године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 у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парни</w:t>
      </w:r>
      <w:proofErr w:type="spellEnd"/>
      <w:r w:rsidR="00D0680A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семестар</w:t>
      </w:r>
      <w:proofErr w:type="spellEnd"/>
      <w:r w:rsidRPr="00597828">
        <w:rPr>
          <w:rFonts w:ascii="Arial" w:hAnsi="Arial" w:cs="Arial"/>
          <w:color w:val="000000"/>
          <w:sz w:val="20"/>
          <w:szCs w:val="20"/>
          <w:lang w:val="sr-Cyrl-BA"/>
        </w:rPr>
        <w:t>.</w:t>
      </w:r>
    </w:p>
    <w:p w:rsidR="00D35F2C" w:rsidRPr="00D35F2C" w:rsidRDefault="00D35F2C" w:rsidP="008B28A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B28A7" w:rsidRPr="00597828" w:rsidRDefault="008B28A7" w:rsidP="008B28A7">
      <w:pPr>
        <w:jc w:val="center"/>
        <w:rPr>
          <w:rFonts w:ascii="Arial" w:hAnsi="Arial" w:cs="Arial"/>
          <w:color w:val="000000"/>
          <w:sz w:val="20"/>
          <w:szCs w:val="20"/>
          <w:lang w:val="sr-Cyrl-BA"/>
        </w:rPr>
      </w:pPr>
      <w:r w:rsidRPr="00597828">
        <w:rPr>
          <w:rFonts w:ascii="Arial" w:hAnsi="Arial" w:cs="Arial"/>
          <w:color w:val="000000"/>
          <w:sz w:val="20"/>
          <w:szCs w:val="20"/>
        </w:rPr>
        <w:t>VI</w:t>
      </w:r>
    </w:p>
    <w:p w:rsidR="008B28A7" w:rsidRPr="00597828" w:rsidRDefault="008B28A7" w:rsidP="008B28A7">
      <w:pPr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proofErr w:type="gramStart"/>
      <w:r w:rsidRPr="00597828">
        <w:rPr>
          <w:rFonts w:ascii="Arial" w:hAnsi="Arial" w:cs="Arial"/>
          <w:color w:val="000000"/>
          <w:sz w:val="20"/>
          <w:szCs w:val="20"/>
        </w:rPr>
        <w:t>Комисија</w:t>
      </w:r>
      <w:proofErr w:type="spellEnd"/>
      <w:r w:rsidR="00353E2C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ће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 у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складу</w:t>
      </w:r>
      <w:proofErr w:type="spellEnd"/>
      <w:r w:rsidR="00353E2C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са</w:t>
      </w:r>
      <w:proofErr w:type="spellEnd"/>
      <w:r w:rsidR="00353E2C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Правилником</w:t>
      </w:r>
      <w:proofErr w:type="spellEnd"/>
      <w:r w:rsidR="00353E2C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Pr="00597828">
        <w:rPr>
          <w:rFonts w:ascii="Arial" w:hAnsi="Arial" w:cs="Arial"/>
          <w:color w:val="000000"/>
          <w:sz w:val="20"/>
          <w:szCs w:val="20"/>
          <w:lang w:val="sr-Cyrl-BA"/>
        </w:rPr>
        <w:t xml:space="preserve">о додјели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студентских</w:t>
      </w:r>
      <w:proofErr w:type="spellEnd"/>
      <w:r w:rsidR="00353E2C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стипендија</w:t>
      </w:r>
      <w:proofErr w:type="spellEnd"/>
      <w:r w:rsidR="00353E2C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утврдити</w:t>
      </w:r>
      <w:proofErr w:type="spellEnd"/>
      <w:r w:rsidR="00353E2C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="00A3211D">
        <w:rPr>
          <w:rFonts w:ascii="Arial" w:hAnsi="Arial" w:cs="Arial"/>
          <w:color w:val="000000"/>
          <w:sz w:val="20"/>
          <w:szCs w:val="20"/>
        </w:rPr>
        <w:t>редосл</w:t>
      </w:r>
      <w:proofErr w:type="spellEnd"/>
      <w:r w:rsidR="00A3211D">
        <w:rPr>
          <w:rFonts w:ascii="Arial" w:hAnsi="Arial" w:cs="Arial"/>
          <w:color w:val="000000"/>
          <w:sz w:val="20"/>
          <w:szCs w:val="20"/>
          <w:lang w:val="sr-Cyrl-BA"/>
        </w:rPr>
        <w:t>ије</w:t>
      </w:r>
      <w:r w:rsidRPr="00597828">
        <w:rPr>
          <w:rFonts w:ascii="Arial" w:hAnsi="Arial" w:cs="Arial"/>
          <w:color w:val="000000"/>
          <w:sz w:val="20"/>
          <w:szCs w:val="20"/>
        </w:rPr>
        <w:t>д</w:t>
      </w:r>
      <w:r w:rsidR="00A3211D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кандидата</w:t>
      </w:r>
      <w:proofErr w:type="spellEnd"/>
      <w:r w:rsidR="00A3211D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за</w:t>
      </w:r>
      <w:proofErr w:type="spellEnd"/>
      <w:r w:rsidR="00A3211D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додјелу</w:t>
      </w:r>
      <w:proofErr w:type="spellEnd"/>
      <w:r w:rsidR="00A3211D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студентске</w:t>
      </w:r>
      <w:proofErr w:type="spellEnd"/>
      <w:r w:rsidR="00A3211D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стипендије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, а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непотпуне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неблаговремене</w:t>
      </w:r>
      <w:proofErr w:type="spellEnd"/>
      <w:r w:rsidR="00A3211D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пријаве</w:t>
      </w:r>
      <w:proofErr w:type="spellEnd"/>
      <w:r w:rsidR="00A3211D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неће</w:t>
      </w:r>
      <w:proofErr w:type="spellEnd"/>
      <w:r w:rsidR="00A3211D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се</w:t>
      </w:r>
      <w:proofErr w:type="spellEnd"/>
      <w:r w:rsidR="00A3211D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разматрати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>.</w:t>
      </w:r>
      <w:proofErr w:type="gramEnd"/>
    </w:p>
    <w:p w:rsidR="008B28A7" w:rsidRPr="00597828" w:rsidRDefault="008B28A7" w:rsidP="008B28A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B28A7" w:rsidRPr="00597828" w:rsidRDefault="008B28A7" w:rsidP="008B28A7">
      <w:pPr>
        <w:jc w:val="center"/>
        <w:rPr>
          <w:rFonts w:ascii="Arial" w:hAnsi="Arial" w:cs="Arial"/>
          <w:color w:val="000000"/>
          <w:sz w:val="20"/>
          <w:szCs w:val="20"/>
          <w:lang w:val="sr-Cyrl-BA"/>
        </w:rPr>
      </w:pPr>
      <w:r w:rsidRPr="00597828">
        <w:rPr>
          <w:rFonts w:ascii="Arial" w:hAnsi="Arial" w:cs="Arial"/>
          <w:color w:val="000000"/>
          <w:sz w:val="20"/>
          <w:szCs w:val="20"/>
        </w:rPr>
        <w:t>VII</w:t>
      </w:r>
    </w:p>
    <w:p w:rsidR="008B28A7" w:rsidRPr="00A3211D" w:rsidRDefault="008B28A7" w:rsidP="008B28A7">
      <w:pPr>
        <w:shd w:val="clear" w:color="auto" w:fill="FFFFFF"/>
        <w:spacing w:line="249" w:lineRule="atLeast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val="sr-Cyrl-BA"/>
        </w:rPr>
      </w:pPr>
      <w:proofErr w:type="spellStart"/>
      <w:r w:rsidRPr="00D35F2C">
        <w:rPr>
          <w:rFonts w:ascii="Arial" w:eastAsia="Times New Roman" w:hAnsi="Arial" w:cs="Arial"/>
          <w:color w:val="000000" w:themeColor="text1"/>
          <w:sz w:val="20"/>
          <w:szCs w:val="20"/>
        </w:rPr>
        <w:t>Пријаве</w:t>
      </w:r>
      <w:proofErr w:type="spellEnd"/>
      <w:r w:rsidR="00A3211D">
        <w:rPr>
          <w:rFonts w:ascii="Arial" w:eastAsia="Times New Roman" w:hAnsi="Arial" w:cs="Arial"/>
          <w:color w:val="000000" w:themeColor="text1"/>
          <w:sz w:val="20"/>
          <w:szCs w:val="20"/>
          <w:lang w:val="sr-Cyrl-BA"/>
        </w:rPr>
        <w:t xml:space="preserve"> </w:t>
      </w:r>
      <w:proofErr w:type="spellStart"/>
      <w:r w:rsidRPr="00D35F2C">
        <w:rPr>
          <w:rFonts w:ascii="Arial" w:eastAsia="Times New Roman" w:hAnsi="Arial" w:cs="Arial"/>
          <w:color w:val="000000" w:themeColor="text1"/>
          <w:sz w:val="20"/>
          <w:szCs w:val="20"/>
        </w:rPr>
        <w:t>са</w:t>
      </w:r>
      <w:proofErr w:type="spellEnd"/>
      <w:r w:rsidR="00A3211D">
        <w:rPr>
          <w:rFonts w:ascii="Arial" w:eastAsia="Times New Roman" w:hAnsi="Arial" w:cs="Arial"/>
          <w:color w:val="000000" w:themeColor="text1"/>
          <w:sz w:val="20"/>
          <w:szCs w:val="20"/>
          <w:lang w:val="sr-Cyrl-BA"/>
        </w:rPr>
        <w:t xml:space="preserve"> </w:t>
      </w:r>
      <w:proofErr w:type="spellStart"/>
      <w:r w:rsidRPr="00D35F2C">
        <w:rPr>
          <w:rFonts w:ascii="Arial" w:eastAsia="Times New Roman" w:hAnsi="Arial" w:cs="Arial"/>
          <w:color w:val="000000" w:themeColor="text1"/>
          <w:sz w:val="20"/>
          <w:szCs w:val="20"/>
        </w:rPr>
        <w:t>потребном</w:t>
      </w:r>
      <w:proofErr w:type="spellEnd"/>
      <w:r w:rsidR="00A3211D">
        <w:rPr>
          <w:rFonts w:ascii="Arial" w:eastAsia="Times New Roman" w:hAnsi="Arial" w:cs="Arial"/>
          <w:color w:val="000000" w:themeColor="text1"/>
          <w:sz w:val="20"/>
          <w:szCs w:val="20"/>
          <w:lang w:val="sr-Cyrl-BA"/>
        </w:rPr>
        <w:t xml:space="preserve"> </w:t>
      </w:r>
      <w:proofErr w:type="spellStart"/>
      <w:r w:rsidRPr="00D35F2C">
        <w:rPr>
          <w:rFonts w:ascii="Arial" w:eastAsia="Times New Roman" w:hAnsi="Arial" w:cs="Arial"/>
          <w:color w:val="000000" w:themeColor="text1"/>
          <w:sz w:val="20"/>
          <w:szCs w:val="20"/>
        </w:rPr>
        <w:t>документацијом</w:t>
      </w:r>
      <w:proofErr w:type="spellEnd"/>
      <w:r w:rsidR="00A3211D">
        <w:rPr>
          <w:rFonts w:ascii="Arial" w:eastAsia="Times New Roman" w:hAnsi="Arial" w:cs="Arial"/>
          <w:color w:val="000000" w:themeColor="text1"/>
          <w:sz w:val="20"/>
          <w:szCs w:val="20"/>
          <w:lang w:val="sr-Cyrl-BA"/>
        </w:rPr>
        <w:t xml:space="preserve"> </w:t>
      </w:r>
      <w:proofErr w:type="spellStart"/>
      <w:proofErr w:type="gramStart"/>
      <w:r w:rsidRPr="00D35F2C">
        <w:rPr>
          <w:rFonts w:ascii="Arial" w:eastAsia="Times New Roman" w:hAnsi="Arial" w:cs="Arial"/>
          <w:color w:val="000000" w:themeColor="text1"/>
          <w:sz w:val="20"/>
          <w:szCs w:val="20"/>
        </w:rPr>
        <w:t>доставити</w:t>
      </w:r>
      <w:proofErr w:type="spellEnd"/>
      <w:r w:rsidRPr="00D35F2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 у</w:t>
      </w:r>
      <w:proofErr w:type="gramEnd"/>
      <w:r w:rsidR="00A3211D">
        <w:rPr>
          <w:rFonts w:ascii="Arial" w:eastAsia="Times New Roman" w:hAnsi="Arial" w:cs="Arial"/>
          <w:color w:val="000000" w:themeColor="text1"/>
          <w:sz w:val="20"/>
          <w:szCs w:val="20"/>
          <w:lang w:val="sr-Cyrl-BA"/>
        </w:rPr>
        <w:t xml:space="preserve"> </w:t>
      </w:r>
      <w:proofErr w:type="spellStart"/>
      <w:r w:rsidRPr="00D35F2C">
        <w:rPr>
          <w:rFonts w:ascii="Arial" w:eastAsia="Times New Roman" w:hAnsi="Arial" w:cs="Arial"/>
          <w:color w:val="000000" w:themeColor="text1"/>
          <w:sz w:val="20"/>
          <w:szCs w:val="20"/>
        </w:rPr>
        <w:t>Општину</w:t>
      </w:r>
      <w:proofErr w:type="spellEnd"/>
      <w:r w:rsidR="00A3211D">
        <w:rPr>
          <w:rFonts w:ascii="Arial" w:eastAsia="Times New Roman" w:hAnsi="Arial" w:cs="Arial"/>
          <w:color w:val="000000" w:themeColor="text1"/>
          <w:sz w:val="20"/>
          <w:szCs w:val="20"/>
          <w:lang w:val="sr-Cyrl-BA"/>
        </w:rPr>
        <w:t xml:space="preserve"> </w:t>
      </w:r>
      <w:proofErr w:type="spellStart"/>
      <w:r w:rsidRPr="00D35F2C">
        <w:rPr>
          <w:rFonts w:ascii="Arial" w:eastAsia="Times New Roman" w:hAnsi="Arial" w:cs="Arial"/>
          <w:color w:val="000000" w:themeColor="text1"/>
          <w:sz w:val="20"/>
          <w:szCs w:val="20"/>
        </w:rPr>
        <w:t>Невесиње</w:t>
      </w:r>
      <w:proofErr w:type="spellEnd"/>
      <w:r w:rsidRPr="00D35F2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A3211D">
        <w:rPr>
          <w:rFonts w:ascii="Arial" w:eastAsia="Times New Roman" w:hAnsi="Arial" w:cs="Arial"/>
          <w:color w:val="000000" w:themeColor="text1"/>
          <w:sz w:val="20"/>
          <w:szCs w:val="20"/>
        </w:rPr>
        <w:t>–</w:t>
      </w:r>
      <w:r w:rsidR="00A3211D">
        <w:rPr>
          <w:rFonts w:ascii="Arial" w:eastAsia="Times New Roman" w:hAnsi="Arial" w:cs="Arial"/>
          <w:color w:val="000000" w:themeColor="text1"/>
          <w:sz w:val="20"/>
          <w:szCs w:val="20"/>
          <w:lang w:val="sr-Cyrl-BA"/>
        </w:rPr>
        <w:t xml:space="preserve"> </w:t>
      </w:r>
      <w:proofErr w:type="spellStart"/>
      <w:r w:rsidRPr="00D35F2C">
        <w:rPr>
          <w:rFonts w:ascii="Arial" w:eastAsia="Times New Roman" w:hAnsi="Arial" w:cs="Arial"/>
          <w:color w:val="000000" w:themeColor="text1"/>
          <w:sz w:val="20"/>
          <w:szCs w:val="20"/>
        </w:rPr>
        <w:t>Центар</w:t>
      </w:r>
      <w:proofErr w:type="spellEnd"/>
      <w:r w:rsidR="00A3211D">
        <w:rPr>
          <w:rFonts w:ascii="Arial" w:eastAsia="Times New Roman" w:hAnsi="Arial" w:cs="Arial"/>
          <w:color w:val="000000" w:themeColor="text1"/>
          <w:sz w:val="20"/>
          <w:szCs w:val="20"/>
          <w:lang w:val="sr-Cyrl-BA"/>
        </w:rPr>
        <w:t xml:space="preserve"> </w:t>
      </w:r>
      <w:proofErr w:type="spellStart"/>
      <w:r w:rsidRPr="00D35F2C">
        <w:rPr>
          <w:rFonts w:ascii="Arial" w:eastAsia="Times New Roman" w:hAnsi="Arial" w:cs="Arial"/>
          <w:color w:val="000000" w:themeColor="text1"/>
          <w:sz w:val="20"/>
          <w:szCs w:val="20"/>
        </w:rPr>
        <w:t>за</w:t>
      </w:r>
      <w:proofErr w:type="spellEnd"/>
      <w:r w:rsidR="00A3211D">
        <w:rPr>
          <w:rFonts w:ascii="Arial" w:eastAsia="Times New Roman" w:hAnsi="Arial" w:cs="Arial"/>
          <w:color w:val="000000" w:themeColor="text1"/>
          <w:sz w:val="20"/>
          <w:szCs w:val="20"/>
          <w:lang w:val="sr-Cyrl-BA"/>
        </w:rPr>
        <w:t xml:space="preserve"> </w:t>
      </w:r>
      <w:proofErr w:type="spellStart"/>
      <w:r w:rsidRPr="00D35F2C">
        <w:rPr>
          <w:rFonts w:ascii="Arial" w:eastAsia="Times New Roman" w:hAnsi="Arial" w:cs="Arial"/>
          <w:color w:val="000000" w:themeColor="text1"/>
          <w:sz w:val="20"/>
          <w:szCs w:val="20"/>
        </w:rPr>
        <w:t>услуге</w:t>
      </w:r>
      <w:proofErr w:type="spellEnd"/>
      <w:r w:rsidR="00A3211D">
        <w:rPr>
          <w:rFonts w:ascii="Arial" w:eastAsia="Times New Roman" w:hAnsi="Arial" w:cs="Arial"/>
          <w:color w:val="000000" w:themeColor="text1"/>
          <w:sz w:val="20"/>
          <w:szCs w:val="20"/>
          <w:lang w:val="sr-Cyrl-BA"/>
        </w:rPr>
        <w:t xml:space="preserve"> </w:t>
      </w:r>
      <w:proofErr w:type="spellStart"/>
      <w:r w:rsidRPr="00D35F2C">
        <w:rPr>
          <w:rFonts w:ascii="Arial" w:eastAsia="Times New Roman" w:hAnsi="Arial" w:cs="Arial"/>
          <w:color w:val="000000" w:themeColor="text1"/>
          <w:sz w:val="20"/>
          <w:szCs w:val="20"/>
        </w:rPr>
        <w:t>грађанима</w:t>
      </w:r>
      <w:proofErr w:type="spellEnd"/>
      <w:r w:rsidR="00A3211D">
        <w:rPr>
          <w:rFonts w:ascii="Arial" w:eastAsia="Times New Roman" w:hAnsi="Arial" w:cs="Arial"/>
          <w:color w:val="000000" w:themeColor="text1"/>
          <w:sz w:val="20"/>
          <w:szCs w:val="20"/>
          <w:lang w:val="sr-Cyrl-BA"/>
        </w:rPr>
        <w:t xml:space="preserve"> </w:t>
      </w:r>
      <w:r w:rsidR="00A3211D">
        <w:rPr>
          <w:rFonts w:ascii="Arial" w:eastAsia="Times New Roman" w:hAnsi="Arial" w:cs="Arial"/>
          <w:color w:val="000000" w:themeColor="text1"/>
          <w:sz w:val="20"/>
          <w:szCs w:val="20"/>
        </w:rPr>
        <w:t>–</w:t>
      </w:r>
      <w:r w:rsidR="00A3211D">
        <w:rPr>
          <w:rFonts w:ascii="Arial" w:eastAsia="Times New Roman" w:hAnsi="Arial" w:cs="Arial"/>
          <w:color w:val="000000" w:themeColor="text1"/>
          <w:sz w:val="20"/>
          <w:szCs w:val="20"/>
          <w:lang w:val="sr-Cyrl-BA"/>
        </w:rPr>
        <w:t xml:space="preserve"> </w:t>
      </w:r>
      <w:proofErr w:type="spellStart"/>
      <w:r w:rsidRPr="00D35F2C">
        <w:rPr>
          <w:rFonts w:ascii="Arial" w:eastAsia="Times New Roman" w:hAnsi="Arial" w:cs="Arial"/>
          <w:color w:val="000000" w:themeColor="text1"/>
          <w:sz w:val="20"/>
          <w:szCs w:val="20"/>
        </w:rPr>
        <w:t>шалтер</w:t>
      </w:r>
      <w:proofErr w:type="spellEnd"/>
      <w:r w:rsidR="00A3211D">
        <w:rPr>
          <w:rFonts w:ascii="Arial" w:eastAsia="Times New Roman" w:hAnsi="Arial" w:cs="Arial"/>
          <w:color w:val="000000" w:themeColor="text1"/>
          <w:sz w:val="20"/>
          <w:szCs w:val="20"/>
          <w:lang w:val="sr-Cyrl-BA"/>
        </w:rPr>
        <w:t xml:space="preserve"> </w:t>
      </w:r>
      <w:proofErr w:type="spellStart"/>
      <w:r w:rsidRPr="00D35F2C">
        <w:rPr>
          <w:rFonts w:ascii="Arial" w:eastAsia="Times New Roman" w:hAnsi="Arial" w:cs="Arial"/>
          <w:color w:val="000000" w:themeColor="text1"/>
          <w:sz w:val="20"/>
          <w:szCs w:val="20"/>
        </w:rPr>
        <w:t>пријема</w:t>
      </w:r>
      <w:proofErr w:type="spellEnd"/>
      <w:r w:rsidR="00A3211D">
        <w:rPr>
          <w:rFonts w:ascii="Arial" w:eastAsia="Times New Roman" w:hAnsi="Arial" w:cs="Arial"/>
          <w:color w:val="000000" w:themeColor="text1"/>
          <w:sz w:val="20"/>
          <w:szCs w:val="20"/>
          <w:lang w:val="sr-Cyrl-BA"/>
        </w:rPr>
        <w:t xml:space="preserve"> </w:t>
      </w:r>
      <w:proofErr w:type="spellStart"/>
      <w:r w:rsidRPr="00D35F2C">
        <w:rPr>
          <w:rFonts w:ascii="Arial" w:eastAsia="Times New Roman" w:hAnsi="Arial" w:cs="Arial"/>
          <w:color w:val="000000" w:themeColor="text1"/>
          <w:sz w:val="20"/>
          <w:szCs w:val="20"/>
        </w:rPr>
        <w:t>поднесака</w:t>
      </w:r>
      <w:proofErr w:type="spellEnd"/>
      <w:r w:rsidRPr="00D35F2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D35F2C">
        <w:rPr>
          <w:rFonts w:ascii="Arial" w:eastAsia="Times New Roman" w:hAnsi="Arial" w:cs="Arial"/>
          <w:color w:val="000000" w:themeColor="text1"/>
          <w:sz w:val="20"/>
          <w:szCs w:val="20"/>
        </w:rPr>
        <w:t>или</w:t>
      </w:r>
      <w:proofErr w:type="spellEnd"/>
      <w:r w:rsidR="00A3211D">
        <w:rPr>
          <w:rFonts w:ascii="Arial" w:eastAsia="Times New Roman" w:hAnsi="Arial" w:cs="Arial"/>
          <w:color w:val="000000" w:themeColor="text1"/>
          <w:sz w:val="20"/>
          <w:szCs w:val="20"/>
          <w:lang w:val="sr-Cyrl-BA"/>
        </w:rPr>
        <w:t xml:space="preserve"> </w:t>
      </w:r>
      <w:proofErr w:type="spellStart"/>
      <w:r w:rsidRPr="00D35F2C">
        <w:rPr>
          <w:rFonts w:ascii="Arial" w:eastAsia="Times New Roman" w:hAnsi="Arial" w:cs="Arial"/>
          <w:color w:val="000000" w:themeColor="text1"/>
          <w:sz w:val="20"/>
          <w:szCs w:val="20"/>
        </w:rPr>
        <w:t>путем</w:t>
      </w:r>
      <w:proofErr w:type="spellEnd"/>
      <w:r w:rsidR="00A3211D">
        <w:rPr>
          <w:rFonts w:ascii="Arial" w:eastAsia="Times New Roman" w:hAnsi="Arial" w:cs="Arial"/>
          <w:color w:val="000000" w:themeColor="text1"/>
          <w:sz w:val="20"/>
          <w:szCs w:val="20"/>
          <w:lang w:val="sr-Cyrl-BA"/>
        </w:rPr>
        <w:t xml:space="preserve"> </w:t>
      </w:r>
      <w:proofErr w:type="spellStart"/>
      <w:r w:rsidRPr="00D35F2C">
        <w:rPr>
          <w:rFonts w:ascii="Arial" w:eastAsia="Times New Roman" w:hAnsi="Arial" w:cs="Arial"/>
          <w:color w:val="000000" w:themeColor="text1"/>
          <w:sz w:val="20"/>
          <w:szCs w:val="20"/>
        </w:rPr>
        <w:t>поште</w:t>
      </w:r>
      <w:proofErr w:type="spellEnd"/>
      <w:r w:rsidR="00A3211D">
        <w:rPr>
          <w:rFonts w:ascii="Arial" w:eastAsia="Times New Roman" w:hAnsi="Arial" w:cs="Arial"/>
          <w:color w:val="000000" w:themeColor="text1"/>
          <w:sz w:val="20"/>
          <w:szCs w:val="20"/>
          <w:lang w:val="sr-Cyrl-BA"/>
        </w:rPr>
        <w:t xml:space="preserve"> </w:t>
      </w:r>
      <w:proofErr w:type="spellStart"/>
      <w:r w:rsidRPr="00D35F2C">
        <w:rPr>
          <w:rFonts w:ascii="Arial" w:eastAsia="Times New Roman" w:hAnsi="Arial" w:cs="Arial"/>
          <w:color w:val="000000" w:themeColor="text1"/>
          <w:sz w:val="20"/>
          <w:szCs w:val="20"/>
        </w:rPr>
        <w:t>на</w:t>
      </w:r>
      <w:proofErr w:type="spellEnd"/>
      <w:r w:rsidR="00A3211D">
        <w:rPr>
          <w:rFonts w:ascii="Arial" w:eastAsia="Times New Roman" w:hAnsi="Arial" w:cs="Arial"/>
          <w:color w:val="000000" w:themeColor="text1"/>
          <w:sz w:val="20"/>
          <w:szCs w:val="20"/>
          <w:lang w:val="sr-Cyrl-BA"/>
        </w:rPr>
        <w:t xml:space="preserve"> </w:t>
      </w:r>
      <w:proofErr w:type="spellStart"/>
      <w:r w:rsidRPr="00D35F2C">
        <w:rPr>
          <w:rFonts w:ascii="Arial" w:eastAsia="Times New Roman" w:hAnsi="Arial" w:cs="Arial"/>
          <w:color w:val="000000" w:themeColor="text1"/>
          <w:sz w:val="20"/>
          <w:szCs w:val="20"/>
        </w:rPr>
        <w:t>адресу</w:t>
      </w:r>
      <w:proofErr w:type="spellEnd"/>
      <w:r w:rsidRPr="00D35F2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: </w:t>
      </w:r>
      <w:proofErr w:type="spellStart"/>
      <w:r w:rsidRPr="00D35F2C">
        <w:rPr>
          <w:rFonts w:ascii="Arial" w:eastAsia="Times New Roman" w:hAnsi="Arial" w:cs="Arial"/>
          <w:color w:val="000000" w:themeColor="text1"/>
          <w:sz w:val="20"/>
          <w:szCs w:val="20"/>
        </w:rPr>
        <w:t>Општина</w:t>
      </w:r>
      <w:proofErr w:type="spellEnd"/>
      <w:r w:rsidR="00A3211D">
        <w:rPr>
          <w:rFonts w:ascii="Arial" w:eastAsia="Times New Roman" w:hAnsi="Arial" w:cs="Arial"/>
          <w:color w:val="000000" w:themeColor="text1"/>
          <w:sz w:val="20"/>
          <w:szCs w:val="20"/>
          <w:lang w:val="sr-Cyrl-BA"/>
        </w:rPr>
        <w:t xml:space="preserve"> </w:t>
      </w:r>
      <w:proofErr w:type="spellStart"/>
      <w:r w:rsidRPr="00D35F2C">
        <w:rPr>
          <w:rFonts w:ascii="Arial" w:eastAsia="Times New Roman" w:hAnsi="Arial" w:cs="Arial"/>
          <w:color w:val="000000" w:themeColor="text1"/>
          <w:sz w:val="20"/>
          <w:szCs w:val="20"/>
        </w:rPr>
        <w:t>Невесиње</w:t>
      </w:r>
      <w:proofErr w:type="spellEnd"/>
      <w:r w:rsidRPr="00D35F2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D35F2C">
        <w:rPr>
          <w:rFonts w:ascii="Arial" w:eastAsia="Times New Roman" w:hAnsi="Arial" w:cs="Arial"/>
          <w:color w:val="000000" w:themeColor="text1"/>
          <w:sz w:val="20"/>
          <w:szCs w:val="20"/>
        </w:rPr>
        <w:t>Ул</w:t>
      </w:r>
      <w:proofErr w:type="spellEnd"/>
      <w:r w:rsidRPr="00D35F2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D35F2C">
        <w:rPr>
          <w:rFonts w:ascii="Arial" w:eastAsia="Times New Roman" w:hAnsi="Arial" w:cs="Arial"/>
          <w:color w:val="000000" w:themeColor="text1"/>
          <w:sz w:val="20"/>
          <w:szCs w:val="20"/>
        </w:rPr>
        <w:t>Цара</w:t>
      </w:r>
      <w:proofErr w:type="spellEnd"/>
      <w:r w:rsidR="00A3211D">
        <w:rPr>
          <w:rFonts w:ascii="Arial" w:eastAsia="Times New Roman" w:hAnsi="Arial" w:cs="Arial"/>
          <w:color w:val="000000" w:themeColor="text1"/>
          <w:sz w:val="20"/>
          <w:szCs w:val="20"/>
          <w:lang w:val="sr-Cyrl-BA"/>
        </w:rPr>
        <w:t xml:space="preserve"> </w:t>
      </w:r>
      <w:proofErr w:type="spellStart"/>
      <w:r w:rsidRPr="00D35F2C">
        <w:rPr>
          <w:rFonts w:ascii="Arial" w:eastAsia="Times New Roman" w:hAnsi="Arial" w:cs="Arial"/>
          <w:color w:val="000000" w:themeColor="text1"/>
          <w:sz w:val="20"/>
          <w:szCs w:val="20"/>
        </w:rPr>
        <w:t>Душана</w:t>
      </w:r>
      <w:proofErr w:type="spellEnd"/>
      <w:r w:rsidRPr="00D35F2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44, 88280 </w:t>
      </w:r>
      <w:proofErr w:type="spellStart"/>
      <w:r w:rsidRPr="00D35F2C">
        <w:rPr>
          <w:rFonts w:ascii="Arial" w:eastAsia="Times New Roman" w:hAnsi="Arial" w:cs="Arial"/>
          <w:color w:val="000000" w:themeColor="text1"/>
          <w:sz w:val="20"/>
          <w:szCs w:val="20"/>
        </w:rPr>
        <w:t>Невесиње</w:t>
      </w:r>
      <w:proofErr w:type="spellEnd"/>
      <w:r w:rsidRPr="00D35F2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D35F2C">
        <w:rPr>
          <w:rFonts w:ascii="Arial" w:eastAsia="Times New Roman" w:hAnsi="Arial" w:cs="Arial"/>
          <w:color w:val="000000" w:themeColor="text1"/>
          <w:sz w:val="20"/>
          <w:szCs w:val="20"/>
        </w:rPr>
        <w:t>са</w:t>
      </w:r>
      <w:proofErr w:type="spellEnd"/>
      <w:r w:rsidR="00A3211D">
        <w:rPr>
          <w:rFonts w:ascii="Arial" w:eastAsia="Times New Roman" w:hAnsi="Arial" w:cs="Arial"/>
          <w:color w:val="000000" w:themeColor="text1"/>
          <w:sz w:val="20"/>
          <w:szCs w:val="20"/>
          <w:lang w:val="sr-Cyrl-BA"/>
        </w:rPr>
        <w:t xml:space="preserve"> </w:t>
      </w:r>
      <w:proofErr w:type="spellStart"/>
      <w:r w:rsidRPr="00D35F2C">
        <w:rPr>
          <w:rFonts w:ascii="Arial" w:eastAsia="Times New Roman" w:hAnsi="Arial" w:cs="Arial"/>
          <w:color w:val="000000" w:themeColor="text1"/>
          <w:sz w:val="20"/>
          <w:szCs w:val="20"/>
        </w:rPr>
        <w:t>назнаком</w:t>
      </w:r>
      <w:proofErr w:type="spellEnd"/>
      <w:r w:rsidRPr="00D35F2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A3211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''</w:t>
      </w:r>
      <w:proofErr w:type="spellStart"/>
      <w:r w:rsidRPr="00A3211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за</w:t>
      </w:r>
      <w:proofErr w:type="spellEnd"/>
      <w:r w:rsidR="00A3211D" w:rsidRPr="00A3211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sr-Cyrl-BA"/>
        </w:rPr>
        <w:t xml:space="preserve"> </w:t>
      </w:r>
      <w:proofErr w:type="spellStart"/>
      <w:r w:rsidRPr="00A3211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стипендију</w:t>
      </w:r>
      <w:proofErr w:type="spellEnd"/>
      <w:r w:rsidRPr="00A3211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''</w:t>
      </w:r>
      <w:r w:rsidR="00C85B6A" w:rsidRPr="00A3211D">
        <w:rPr>
          <w:rFonts w:ascii="Arial" w:eastAsia="Times New Roman" w:hAnsi="Arial" w:cs="Arial"/>
          <w:b/>
          <w:color w:val="000000" w:themeColor="text1"/>
          <w:sz w:val="20"/>
          <w:szCs w:val="20"/>
          <w:lang w:val="sr-Cyrl-BA"/>
        </w:rPr>
        <w:t>.</w:t>
      </w:r>
    </w:p>
    <w:p w:rsidR="008B28A7" w:rsidRPr="00597828" w:rsidRDefault="008B28A7" w:rsidP="008B28A7">
      <w:pPr>
        <w:jc w:val="center"/>
        <w:rPr>
          <w:rFonts w:ascii="Arial" w:hAnsi="Arial" w:cs="Arial"/>
          <w:color w:val="000000"/>
          <w:sz w:val="20"/>
          <w:szCs w:val="20"/>
          <w:lang w:val="sr-Cyrl-BA"/>
        </w:rPr>
      </w:pPr>
      <w:r w:rsidRPr="00597828">
        <w:rPr>
          <w:rFonts w:ascii="Arial" w:eastAsia="Times New Roman" w:hAnsi="Arial" w:cs="Arial"/>
          <w:color w:val="2A3845"/>
          <w:sz w:val="20"/>
          <w:szCs w:val="20"/>
        </w:rPr>
        <w:br/>
      </w:r>
      <w:r w:rsidRPr="00597828">
        <w:rPr>
          <w:rFonts w:ascii="Arial" w:hAnsi="Arial" w:cs="Arial"/>
          <w:color w:val="000000"/>
          <w:sz w:val="20"/>
          <w:szCs w:val="20"/>
        </w:rPr>
        <w:t>VIII</w:t>
      </w:r>
    </w:p>
    <w:p w:rsidR="008B28A7" w:rsidRDefault="008B28A7" w:rsidP="00E12B6A">
      <w:pPr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proofErr w:type="gramStart"/>
      <w:r w:rsidRPr="00597828">
        <w:rPr>
          <w:rFonts w:ascii="Arial" w:hAnsi="Arial" w:cs="Arial"/>
          <w:color w:val="000000"/>
          <w:sz w:val="20"/>
          <w:szCs w:val="20"/>
        </w:rPr>
        <w:t>Kонкурс</w:t>
      </w:r>
      <w:proofErr w:type="spellEnd"/>
      <w:r w:rsidR="00A3211D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остаје</w:t>
      </w:r>
      <w:proofErr w:type="spellEnd"/>
      <w:r w:rsidR="00A3211D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отворен</w:t>
      </w:r>
      <w:proofErr w:type="spellEnd"/>
      <w:r w:rsidR="00A3211D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Pr="00597828">
        <w:rPr>
          <w:rFonts w:ascii="Arial" w:hAnsi="Arial" w:cs="Arial"/>
          <w:color w:val="000000"/>
          <w:sz w:val="20"/>
          <w:szCs w:val="20"/>
          <w:lang w:val="sr-Cyrl-BA"/>
        </w:rPr>
        <w:t>30</w:t>
      </w:r>
      <w:r w:rsidR="00A3211D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дан</w:t>
      </w:r>
      <w:proofErr w:type="spellEnd"/>
      <w:r w:rsidRPr="00597828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A3211D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од</w:t>
      </w:r>
      <w:proofErr w:type="spellEnd"/>
      <w:r w:rsidR="00A3211D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дана</w:t>
      </w:r>
      <w:proofErr w:type="spellEnd"/>
      <w:r w:rsidR="00A3211D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објављивања</w:t>
      </w:r>
      <w:proofErr w:type="spellEnd"/>
      <w:r w:rsidR="00A3211D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на</w:t>
      </w:r>
      <w:proofErr w:type="spellEnd"/>
      <w:r w:rsidR="00A3211D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огласној</w:t>
      </w:r>
      <w:proofErr w:type="spellEnd"/>
      <w:r w:rsidR="00A3211D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табли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на</w:t>
      </w:r>
      <w:proofErr w:type="spellEnd"/>
      <w:r w:rsidR="00A3211D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сајту</w:t>
      </w:r>
      <w:proofErr w:type="spellEnd"/>
      <w:r w:rsidR="00A3211D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Pr="00597828">
        <w:rPr>
          <w:rFonts w:ascii="Arial" w:hAnsi="Arial" w:cs="Arial"/>
          <w:color w:val="000000"/>
          <w:sz w:val="20"/>
          <w:szCs w:val="20"/>
          <w:lang w:val="sr-Cyrl-BA"/>
        </w:rPr>
        <w:t>О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пштине</w:t>
      </w:r>
      <w:proofErr w:type="spellEnd"/>
      <w:r w:rsidR="00A3211D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="00C85B6A" w:rsidRPr="00597828">
        <w:rPr>
          <w:rFonts w:ascii="Arial" w:hAnsi="Arial" w:cs="Arial"/>
          <w:color w:val="000000"/>
          <w:sz w:val="20"/>
          <w:szCs w:val="20"/>
          <w:lang w:val="sr-Cyrl-BA"/>
        </w:rPr>
        <w:t>Невесиње.</w:t>
      </w:r>
      <w:proofErr w:type="gramEnd"/>
    </w:p>
    <w:p w:rsidR="00D35F2C" w:rsidRPr="00D35F2C" w:rsidRDefault="00D35F2C" w:rsidP="00E12B6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B28A7" w:rsidRPr="00597828" w:rsidRDefault="008B28A7" w:rsidP="008B28A7">
      <w:pPr>
        <w:jc w:val="center"/>
        <w:rPr>
          <w:rFonts w:ascii="Arial" w:hAnsi="Arial" w:cs="Arial"/>
          <w:color w:val="000000"/>
          <w:sz w:val="20"/>
          <w:szCs w:val="20"/>
          <w:lang w:val="sr-Cyrl-BA"/>
        </w:rPr>
      </w:pPr>
      <w:r w:rsidRPr="00597828">
        <w:rPr>
          <w:rFonts w:ascii="Arial" w:hAnsi="Arial" w:cs="Arial"/>
          <w:color w:val="000000"/>
          <w:sz w:val="20"/>
          <w:szCs w:val="20"/>
          <w:lang w:val="sr-Cyrl-BA"/>
        </w:rPr>
        <w:t>IX</w:t>
      </w:r>
    </w:p>
    <w:p w:rsidR="00512CFC" w:rsidRPr="00597828" w:rsidRDefault="008B28A7" w:rsidP="00512CFC">
      <w:pPr>
        <w:tabs>
          <w:tab w:val="left" w:pos="8190"/>
          <w:tab w:val="left" w:pos="8370"/>
          <w:tab w:val="left" w:pos="8640"/>
        </w:tabs>
        <w:jc w:val="both"/>
        <w:rPr>
          <w:rFonts w:ascii="Arial" w:hAnsi="Arial" w:cs="Arial"/>
          <w:sz w:val="20"/>
          <w:szCs w:val="20"/>
          <w:lang w:val="sr-Cyrl-BA"/>
        </w:rPr>
      </w:pP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Резултати</w:t>
      </w:r>
      <w:proofErr w:type="spellEnd"/>
      <w:r w:rsidR="00D531BE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конкурса</w:t>
      </w:r>
      <w:proofErr w:type="spellEnd"/>
      <w:r w:rsidR="00D531BE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биће</w:t>
      </w:r>
      <w:proofErr w:type="spellEnd"/>
      <w:r w:rsidR="00D531BE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објављени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 у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року</w:t>
      </w:r>
      <w:proofErr w:type="spellEnd"/>
      <w:r w:rsidR="00D531BE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од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 30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дана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након</w:t>
      </w:r>
      <w:proofErr w:type="spellEnd"/>
      <w:r w:rsidR="00D531BE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затварања</w:t>
      </w:r>
      <w:proofErr w:type="spellEnd"/>
      <w:r w:rsidR="00D531BE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конкурса</w:t>
      </w:r>
      <w:proofErr w:type="spellEnd"/>
      <w:r w:rsidR="00D531BE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на</w:t>
      </w:r>
      <w:proofErr w:type="spellEnd"/>
      <w:r w:rsidR="00D531BE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огласној</w:t>
      </w:r>
      <w:proofErr w:type="spellEnd"/>
      <w:r w:rsidR="00D531BE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табли</w:t>
      </w:r>
      <w:proofErr w:type="spellEnd"/>
      <w:r w:rsidR="00D531BE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oпштине</w:t>
      </w:r>
      <w:proofErr w:type="spellEnd"/>
      <w:r w:rsidR="00D531BE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Невесиње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Сваки</w:t>
      </w:r>
      <w:proofErr w:type="spellEnd"/>
      <w:r w:rsidR="00D531BE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кандидат</w:t>
      </w:r>
      <w:proofErr w:type="spellEnd"/>
      <w:r w:rsidR="00D531BE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на</w:t>
      </w:r>
      <w:proofErr w:type="spellEnd"/>
      <w:r w:rsidR="00D531BE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="007F451C" w:rsidRPr="00597828">
        <w:rPr>
          <w:rFonts w:ascii="Arial" w:hAnsi="Arial" w:cs="Arial"/>
          <w:color w:val="000000"/>
          <w:sz w:val="20"/>
          <w:szCs w:val="20"/>
        </w:rPr>
        <w:t>конкурсу</w:t>
      </w:r>
      <w:proofErr w:type="spellEnd"/>
      <w:r w:rsidR="00D531BE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="007F451C" w:rsidRPr="00597828">
        <w:rPr>
          <w:rFonts w:ascii="Arial" w:hAnsi="Arial" w:cs="Arial"/>
          <w:color w:val="000000"/>
          <w:sz w:val="20"/>
          <w:szCs w:val="20"/>
        </w:rPr>
        <w:t>може</w:t>
      </w:r>
      <w:proofErr w:type="spellEnd"/>
      <w:r w:rsidR="00D531BE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="007F451C" w:rsidRPr="00597828">
        <w:rPr>
          <w:rFonts w:ascii="Arial" w:hAnsi="Arial" w:cs="Arial"/>
          <w:color w:val="000000"/>
          <w:sz w:val="20"/>
          <w:szCs w:val="20"/>
        </w:rPr>
        <w:t>уложити</w:t>
      </w:r>
      <w:proofErr w:type="spellEnd"/>
      <w:r w:rsidR="00D531BE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="007F451C" w:rsidRPr="00597828">
        <w:rPr>
          <w:rFonts w:ascii="Arial" w:hAnsi="Arial" w:cs="Arial"/>
          <w:color w:val="000000"/>
          <w:sz w:val="20"/>
          <w:szCs w:val="20"/>
        </w:rPr>
        <w:t>приговор</w:t>
      </w:r>
      <w:proofErr w:type="spellEnd"/>
      <w:r w:rsidR="00D531BE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="007F451C" w:rsidRPr="00597828">
        <w:rPr>
          <w:rFonts w:ascii="Arial" w:hAnsi="Arial" w:cs="Arial"/>
          <w:color w:val="000000"/>
          <w:sz w:val="20"/>
          <w:szCs w:val="20"/>
        </w:rPr>
        <w:t>начелнику</w:t>
      </w:r>
      <w:proofErr w:type="spellEnd"/>
      <w:r w:rsidR="00D531BE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="007F451C" w:rsidRPr="00597828">
        <w:rPr>
          <w:rFonts w:ascii="Arial" w:hAnsi="Arial" w:cs="Arial"/>
          <w:color w:val="000000"/>
          <w:sz w:val="20"/>
          <w:szCs w:val="20"/>
          <w:lang w:val="sr-Cyrl-BA"/>
        </w:rPr>
        <w:t>о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пштине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 у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року</w:t>
      </w:r>
      <w:proofErr w:type="spellEnd"/>
      <w:r w:rsidR="00D531BE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од</w:t>
      </w:r>
      <w:proofErr w:type="spellEnd"/>
      <w:r w:rsidRPr="00597828">
        <w:rPr>
          <w:rFonts w:ascii="Arial" w:hAnsi="Arial" w:cs="Arial"/>
          <w:color w:val="000000"/>
          <w:sz w:val="20"/>
          <w:szCs w:val="20"/>
        </w:rPr>
        <w:t xml:space="preserve"> 8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дана</w:t>
      </w:r>
      <w:proofErr w:type="spellEnd"/>
      <w:r w:rsidR="00D531BE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од</w:t>
      </w:r>
      <w:proofErr w:type="spellEnd"/>
      <w:r w:rsidR="00D531BE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proofErr w:type="spellStart"/>
      <w:r w:rsidRPr="00597828">
        <w:rPr>
          <w:rFonts w:ascii="Arial" w:hAnsi="Arial" w:cs="Arial"/>
          <w:color w:val="000000"/>
          <w:sz w:val="20"/>
          <w:szCs w:val="20"/>
        </w:rPr>
        <w:t>дана</w:t>
      </w:r>
      <w:proofErr w:type="spellEnd"/>
      <w:r w:rsidR="00D531BE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Pr="00597828">
        <w:rPr>
          <w:rFonts w:ascii="Arial" w:hAnsi="Arial" w:cs="Arial"/>
          <w:color w:val="000000"/>
          <w:sz w:val="20"/>
          <w:szCs w:val="20"/>
          <w:lang w:val="sr-Cyrl-BA"/>
        </w:rPr>
        <w:t>објаве</w:t>
      </w:r>
      <w:r w:rsidR="00D531BE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="00512CFC" w:rsidRPr="00597828">
        <w:rPr>
          <w:rFonts w:ascii="Arial" w:hAnsi="Arial" w:cs="Arial"/>
          <w:color w:val="000000"/>
          <w:sz w:val="20"/>
          <w:szCs w:val="20"/>
          <w:lang w:val="sr-Cyrl-BA"/>
        </w:rPr>
        <w:t>Прелиминарне листе</w:t>
      </w:r>
      <w:r w:rsidR="00D531BE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="00512CFC" w:rsidRPr="00597828">
        <w:rPr>
          <w:rFonts w:ascii="Arial" w:hAnsi="Arial" w:cs="Arial"/>
          <w:color w:val="000000"/>
          <w:sz w:val="20"/>
          <w:szCs w:val="20"/>
          <w:lang w:val="sr-Cyrl-BA"/>
        </w:rPr>
        <w:t>с</w:t>
      </w:r>
      <w:r w:rsidR="00512CFC" w:rsidRPr="00597828">
        <w:rPr>
          <w:rFonts w:ascii="Arial" w:hAnsi="Arial" w:cs="Arial"/>
          <w:sz w:val="20"/>
          <w:szCs w:val="20"/>
          <w:lang w:val="sr-Cyrl-BA"/>
        </w:rPr>
        <w:t xml:space="preserve">тудената који су остварили право на стипендирање у </w:t>
      </w:r>
      <w:r w:rsidR="00490EDB" w:rsidRPr="00597828">
        <w:rPr>
          <w:rFonts w:ascii="Arial" w:hAnsi="Arial" w:cs="Arial"/>
          <w:sz w:val="20"/>
          <w:szCs w:val="20"/>
          <w:lang w:val="sr-Cyrl-BA"/>
        </w:rPr>
        <w:t>школској 202</w:t>
      </w:r>
      <w:r w:rsidR="005B0949" w:rsidRPr="00597828">
        <w:rPr>
          <w:rFonts w:ascii="Arial" w:hAnsi="Arial" w:cs="Arial"/>
          <w:sz w:val="20"/>
          <w:szCs w:val="20"/>
        </w:rPr>
        <w:t>2</w:t>
      </w:r>
      <w:r w:rsidR="000B0417" w:rsidRPr="00597828">
        <w:rPr>
          <w:rFonts w:ascii="Arial" w:hAnsi="Arial" w:cs="Arial"/>
          <w:sz w:val="20"/>
          <w:szCs w:val="20"/>
          <w:lang w:val="sr-Cyrl-BA"/>
        </w:rPr>
        <w:t>/20</w:t>
      </w:r>
      <w:r w:rsidR="007F451C" w:rsidRPr="00597828">
        <w:rPr>
          <w:rFonts w:ascii="Arial" w:hAnsi="Arial" w:cs="Arial"/>
          <w:sz w:val="20"/>
          <w:szCs w:val="20"/>
          <w:lang w:val="sr-Latn-BA"/>
        </w:rPr>
        <w:t>2</w:t>
      </w:r>
      <w:r w:rsidR="005B0949" w:rsidRPr="00597828">
        <w:rPr>
          <w:rFonts w:ascii="Arial" w:hAnsi="Arial" w:cs="Arial"/>
          <w:sz w:val="20"/>
          <w:szCs w:val="20"/>
        </w:rPr>
        <w:t>3</w:t>
      </w:r>
      <w:r w:rsidR="00512CFC" w:rsidRPr="00597828">
        <w:rPr>
          <w:rFonts w:ascii="Arial" w:hAnsi="Arial" w:cs="Arial"/>
          <w:sz w:val="20"/>
          <w:szCs w:val="20"/>
          <w:lang w:val="sr-Cyrl-BA"/>
        </w:rPr>
        <w:t>.</w:t>
      </w:r>
    </w:p>
    <w:p w:rsidR="005B0949" w:rsidRPr="00597828" w:rsidRDefault="005B0949" w:rsidP="00512CFC">
      <w:pPr>
        <w:tabs>
          <w:tab w:val="left" w:pos="8190"/>
          <w:tab w:val="left" w:pos="8370"/>
          <w:tab w:val="left" w:pos="8640"/>
        </w:tabs>
        <w:jc w:val="both"/>
        <w:rPr>
          <w:rFonts w:ascii="Arial" w:hAnsi="Arial" w:cs="Arial"/>
          <w:sz w:val="20"/>
          <w:szCs w:val="20"/>
          <w:lang w:val="sr-Cyrl-BA"/>
        </w:rPr>
      </w:pPr>
    </w:p>
    <w:p w:rsidR="008B28A7" w:rsidRPr="00597828" w:rsidRDefault="008B28A7" w:rsidP="008B28A7">
      <w:pPr>
        <w:jc w:val="both"/>
        <w:rPr>
          <w:rFonts w:ascii="Arial" w:hAnsi="Arial" w:cs="Arial"/>
          <w:color w:val="000000"/>
          <w:sz w:val="20"/>
          <w:szCs w:val="20"/>
          <w:lang w:val="sr-Cyrl-BA"/>
        </w:rPr>
      </w:pPr>
      <w:r w:rsidRPr="00597828">
        <w:rPr>
          <w:rFonts w:ascii="Arial" w:hAnsi="Arial" w:cs="Arial"/>
          <w:color w:val="000000"/>
          <w:sz w:val="20"/>
          <w:szCs w:val="20"/>
        </w:rPr>
        <w:t>.</w:t>
      </w:r>
    </w:p>
    <w:p w:rsidR="008B28A7" w:rsidRPr="00597828" w:rsidRDefault="008B28A7" w:rsidP="008B28A7">
      <w:pPr>
        <w:jc w:val="both"/>
        <w:rPr>
          <w:rFonts w:ascii="Arial" w:hAnsi="Arial" w:cs="Arial"/>
          <w:color w:val="000000"/>
          <w:sz w:val="20"/>
          <w:szCs w:val="20"/>
          <w:lang w:val="sr-Cyrl-BA"/>
        </w:rPr>
      </w:pPr>
    </w:p>
    <w:p w:rsidR="008B28A7" w:rsidRPr="00597828" w:rsidRDefault="00D0680A" w:rsidP="00D0680A">
      <w:pPr>
        <w:jc w:val="center"/>
        <w:rPr>
          <w:rFonts w:ascii="Arial" w:hAnsi="Arial" w:cs="Arial"/>
          <w:b/>
          <w:color w:val="000000"/>
          <w:sz w:val="20"/>
          <w:szCs w:val="20"/>
          <w:lang w:val="sr-Cyrl-BA"/>
        </w:rPr>
      </w:pPr>
      <w:r>
        <w:rPr>
          <w:rFonts w:ascii="Arial" w:hAnsi="Arial" w:cs="Arial"/>
          <w:b/>
          <w:color w:val="000000"/>
          <w:sz w:val="20"/>
          <w:szCs w:val="20"/>
          <w:lang w:val="sr-Cyrl-BA"/>
        </w:rPr>
        <w:t xml:space="preserve">                                                                                                                                  </w:t>
      </w:r>
      <w:r w:rsidR="008B28A7" w:rsidRPr="00597828">
        <w:rPr>
          <w:rFonts w:ascii="Arial" w:hAnsi="Arial" w:cs="Arial"/>
          <w:b/>
          <w:color w:val="000000"/>
          <w:sz w:val="20"/>
          <w:szCs w:val="20"/>
          <w:lang w:val="sr-Cyrl-BA"/>
        </w:rPr>
        <w:t xml:space="preserve">Н А Ч Е Л Н И К </w:t>
      </w:r>
    </w:p>
    <w:p w:rsidR="008B28A7" w:rsidRPr="00597828" w:rsidRDefault="008B28A7" w:rsidP="00D0680A">
      <w:pPr>
        <w:jc w:val="right"/>
        <w:rPr>
          <w:rFonts w:ascii="Arial" w:hAnsi="Arial" w:cs="Arial"/>
          <w:color w:val="000000"/>
          <w:sz w:val="20"/>
          <w:szCs w:val="20"/>
          <w:lang w:val="sr-Cyrl-BA"/>
        </w:rPr>
      </w:pPr>
      <w:r w:rsidRPr="00597828">
        <w:rPr>
          <w:rFonts w:ascii="Arial" w:hAnsi="Arial" w:cs="Arial"/>
          <w:color w:val="000000"/>
          <w:sz w:val="20"/>
          <w:szCs w:val="20"/>
          <w:lang w:val="sr-Cyrl-BA"/>
        </w:rPr>
        <w:t xml:space="preserve">Миленко Авдаловић </w:t>
      </w:r>
    </w:p>
    <w:p w:rsidR="00512CFC" w:rsidRPr="00597828" w:rsidRDefault="00512CFC" w:rsidP="00D0680A">
      <w:pPr>
        <w:jc w:val="right"/>
        <w:rPr>
          <w:rFonts w:ascii="Arial" w:hAnsi="Arial" w:cs="Arial"/>
          <w:color w:val="000000"/>
          <w:sz w:val="20"/>
          <w:szCs w:val="20"/>
          <w:lang w:val="sr-Cyrl-BA"/>
        </w:rPr>
      </w:pPr>
    </w:p>
    <w:p w:rsidR="008B28A7" w:rsidRPr="00597828" w:rsidRDefault="008B28A7" w:rsidP="00D0680A">
      <w:pPr>
        <w:jc w:val="right"/>
        <w:rPr>
          <w:rFonts w:ascii="Arial" w:hAnsi="Arial" w:cs="Arial"/>
          <w:sz w:val="20"/>
          <w:szCs w:val="20"/>
          <w:lang w:val="sr-Cyrl-BA"/>
        </w:rPr>
      </w:pPr>
    </w:p>
    <w:p w:rsidR="003001CF" w:rsidRPr="00597828" w:rsidRDefault="003001CF">
      <w:pPr>
        <w:rPr>
          <w:rFonts w:ascii="Arial" w:hAnsi="Arial" w:cs="Arial"/>
          <w:sz w:val="20"/>
          <w:szCs w:val="20"/>
        </w:rPr>
      </w:pPr>
    </w:p>
    <w:sectPr w:rsidR="003001CF" w:rsidRPr="00597828" w:rsidSect="00236293">
      <w:pgSz w:w="12240" w:h="15840"/>
      <w:pgMar w:top="864" w:right="1138" w:bottom="850" w:left="141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8B28A7"/>
    <w:rsid w:val="00011642"/>
    <w:rsid w:val="000426BC"/>
    <w:rsid w:val="000B0417"/>
    <w:rsid w:val="000E1F68"/>
    <w:rsid w:val="000E54AA"/>
    <w:rsid w:val="001125EC"/>
    <w:rsid w:val="001539F5"/>
    <w:rsid w:val="00165A7D"/>
    <w:rsid w:val="00190F48"/>
    <w:rsid w:val="001C39DA"/>
    <w:rsid w:val="001D6D50"/>
    <w:rsid w:val="00210377"/>
    <w:rsid w:val="00236293"/>
    <w:rsid w:val="002A5C33"/>
    <w:rsid w:val="003001CF"/>
    <w:rsid w:val="00304B36"/>
    <w:rsid w:val="00353E2C"/>
    <w:rsid w:val="003B18E8"/>
    <w:rsid w:val="00490EDB"/>
    <w:rsid w:val="004C18FC"/>
    <w:rsid w:val="00512CFC"/>
    <w:rsid w:val="00597828"/>
    <w:rsid w:val="005B0949"/>
    <w:rsid w:val="006020D2"/>
    <w:rsid w:val="0064626F"/>
    <w:rsid w:val="006C2257"/>
    <w:rsid w:val="006D77C3"/>
    <w:rsid w:val="006D7DFD"/>
    <w:rsid w:val="007A0EC9"/>
    <w:rsid w:val="007F451C"/>
    <w:rsid w:val="00831D69"/>
    <w:rsid w:val="008B28A7"/>
    <w:rsid w:val="00901AEE"/>
    <w:rsid w:val="00992CD3"/>
    <w:rsid w:val="009C5331"/>
    <w:rsid w:val="00A3211D"/>
    <w:rsid w:val="00A36EC4"/>
    <w:rsid w:val="00A41ACE"/>
    <w:rsid w:val="00AA6813"/>
    <w:rsid w:val="00B12948"/>
    <w:rsid w:val="00B1477D"/>
    <w:rsid w:val="00C05CFA"/>
    <w:rsid w:val="00C85B6A"/>
    <w:rsid w:val="00CA47B7"/>
    <w:rsid w:val="00D0680A"/>
    <w:rsid w:val="00D35F2C"/>
    <w:rsid w:val="00D531BE"/>
    <w:rsid w:val="00E12B6A"/>
    <w:rsid w:val="00F27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8A7"/>
  </w:style>
  <w:style w:type="paragraph" w:styleId="Heading1">
    <w:name w:val="heading 1"/>
    <w:basedOn w:val="Normal"/>
    <w:next w:val="Normal"/>
    <w:link w:val="Heading1Char"/>
    <w:qFormat/>
    <w:rsid w:val="008B28A7"/>
    <w:pPr>
      <w:keepNext/>
      <w:spacing w:before="60" w:after="6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8B28A7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B28A7"/>
    <w:pPr>
      <w:keepNext/>
      <w:spacing w:before="60" w:after="6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8A7"/>
    <w:rPr>
      <w:rFonts w:ascii="Arial" w:eastAsia="Times New Roman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8B28A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B28A7"/>
    <w:rPr>
      <w:rFonts w:ascii="Arial" w:eastAsia="Times New Roman" w:hAnsi="Arial" w:cs="Arial"/>
      <w:b/>
      <w:bCs/>
      <w:sz w:val="24"/>
      <w:szCs w:val="26"/>
    </w:rPr>
  </w:style>
  <w:style w:type="paragraph" w:styleId="Header">
    <w:name w:val="header"/>
    <w:basedOn w:val="Normal"/>
    <w:link w:val="HeaderChar"/>
    <w:rsid w:val="008B28A7"/>
    <w:pPr>
      <w:tabs>
        <w:tab w:val="center" w:pos="4320"/>
        <w:tab w:val="right" w:pos="8640"/>
      </w:tabs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8B28A7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rsid w:val="008B28A7"/>
    <w:pPr>
      <w:tabs>
        <w:tab w:val="center" w:pos="4320"/>
        <w:tab w:val="right" w:pos="8640"/>
      </w:tabs>
      <w:spacing w:before="60" w:after="60" w:line="240" w:lineRule="auto"/>
    </w:pPr>
    <w:rPr>
      <w:rFonts w:ascii="Arial" w:eastAsia="Times New Roman" w:hAnsi="Arial" w:cs="Times New Roman"/>
      <w:sz w:val="16"/>
      <w:szCs w:val="24"/>
    </w:rPr>
  </w:style>
  <w:style w:type="character" w:customStyle="1" w:styleId="FooterChar">
    <w:name w:val="Footer Char"/>
    <w:basedOn w:val="DefaultParagraphFont"/>
    <w:link w:val="Footer"/>
    <w:rsid w:val="008B28A7"/>
    <w:rPr>
      <w:rFonts w:ascii="Arial" w:eastAsia="Times New Roman" w:hAnsi="Arial" w:cs="Times New Roman"/>
      <w:sz w:val="16"/>
      <w:szCs w:val="24"/>
    </w:rPr>
  </w:style>
  <w:style w:type="character" w:styleId="Hyperlink">
    <w:name w:val="Hyperlink"/>
    <w:basedOn w:val="DefaultParagraphFont"/>
    <w:rsid w:val="008B28A7"/>
    <w:rPr>
      <w:rFonts w:ascii="Arial" w:hAnsi="Arial"/>
      <w:color w:val="0000FF"/>
      <w:sz w:val="1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2CFC"/>
    <w:pPr>
      <w:spacing w:after="200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8A7"/>
  </w:style>
  <w:style w:type="paragraph" w:styleId="Heading1">
    <w:name w:val="heading 1"/>
    <w:basedOn w:val="Normal"/>
    <w:next w:val="Normal"/>
    <w:link w:val="Heading1Char"/>
    <w:qFormat/>
    <w:rsid w:val="008B28A7"/>
    <w:pPr>
      <w:keepNext/>
      <w:spacing w:before="60" w:after="6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8B28A7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B28A7"/>
    <w:pPr>
      <w:keepNext/>
      <w:spacing w:before="60" w:after="6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8A7"/>
    <w:rPr>
      <w:rFonts w:ascii="Arial" w:eastAsia="Times New Roman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8B28A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B28A7"/>
    <w:rPr>
      <w:rFonts w:ascii="Arial" w:eastAsia="Times New Roman" w:hAnsi="Arial" w:cs="Arial"/>
      <w:b/>
      <w:bCs/>
      <w:sz w:val="24"/>
      <w:szCs w:val="26"/>
    </w:rPr>
  </w:style>
  <w:style w:type="paragraph" w:styleId="Header">
    <w:name w:val="header"/>
    <w:basedOn w:val="Normal"/>
    <w:link w:val="HeaderChar"/>
    <w:rsid w:val="008B28A7"/>
    <w:pPr>
      <w:tabs>
        <w:tab w:val="center" w:pos="4320"/>
        <w:tab w:val="right" w:pos="8640"/>
      </w:tabs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8B28A7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rsid w:val="008B28A7"/>
    <w:pPr>
      <w:tabs>
        <w:tab w:val="center" w:pos="4320"/>
        <w:tab w:val="right" w:pos="8640"/>
      </w:tabs>
      <w:spacing w:before="60" w:after="60" w:line="240" w:lineRule="auto"/>
    </w:pPr>
    <w:rPr>
      <w:rFonts w:ascii="Arial" w:eastAsia="Times New Roman" w:hAnsi="Arial" w:cs="Times New Roman"/>
      <w:sz w:val="16"/>
      <w:szCs w:val="24"/>
    </w:rPr>
  </w:style>
  <w:style w:type="character" w:customStyle="1" w:styleId="FooterChar">
    <w:name w:val="Footer Char"/>
    <w:basedOn w:val="DefaultParagraphFont"/>
    <w:link w:val="Footer"/>
    <w:rsid w:val="008B28A7"/>
    <w:rPr>
      <w:rFonts w:ascii="Arial" w:eastAsia="Times New Roman" w:hAnsi="Arial" w:cs="Times New Roman"/>
      <w:sz w:val="16"/>
      <w:szCs w:val="24"/>
    </w:rPr>
  </w:style>
  <w:style w:type="character" w:styleId="Hyperlink">
    <w:name w:val="Hyperlink"/>
    <w:basedOn w:val="DefaultParagraphFont"/>
    <w:rsid w:val="008B28A7"/>
    <w:rPr>
      <w:rFonts w:ascii="Arial" w:hAnsi="Arial"/>
      <w:color w:val="0000FF"/>
      <w:sz w:val="1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2CFC"/>
    <w:pPr>
      <w:spacing w:after="200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celnik.nevesinj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radam</dc:creator>
  <cp:lastModifiedBy>markos</cp:lastModifiedBy>
  <cp:revision>21</cp:revision>
  <cp:lastPrinted>2022-11-30T12:07:00Z</cp:lastPrinted>
  <dcterms:created xsi:type="dcterms:W3CDTF">2021-11-30T08:06:00Z</dcterms:created>
  <dcterms:modified xsi:type="dcterms:W3CDTF">2022-12-01T05:47:00Z</dcterms:modified>
</cp:coreProperties>
</file>