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F5" w:rsidRDefault="007335A0">
      <w:pPr>
        <w:pStyle w:val="Title"/>
      </w:pPr>
      <w:r>
        <w:pict>
          <v:group id="_x0000_s1028" style="position:absolute;left:0;text-align:left;margin-left:293.2pt;margin-top:285.9pt;width:18.75pt;height:179.45pt;z-index:-16144896;mso-position-horizontal-relative:page;mso-position-vertical-relative:page" coordorigin="5864,5718" coordsize="375,35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5864;top:5717;width:375;height:267">
              <v:imagedata r:id="rId5" o:title=""/>
            </v:shape>
            <v:shape id="_x0000_s1040" type="#_x0000_t75" style="position:absolute;left:5864;top:5993;width:375;height:267">
              <v:imagedata r:id="rId5" o:title=""/>
            </v:shape>
            <v:shape id="_x0000_s1039" type="#_x0000_t75" style="position:absolute;left:5864;top:6269;width:375;height:267">
              <v:imagedata r:id="rId5" o:title=""/>
            </v:shape>
            <v:shape id="_x0000_s1038" type="#_x0000_t75" style="position:absolute;left:5864;top:6545;width:375;height:267">
              <v:imagedata r:id="rId5" o:title=""/>
            </v:shape>
            <v:shape id="_x0000_s1037" type="#_x0000_t75" style="position:absolute;left:5864;top:6821;width:375;height:267">
              <v:imagedata r:id="rId5" o:title=""/>
            </v:shape>
            <v:shape id="_x0000_s1036" type="#_x0000_t75" style="position:absolute;left:5864;top:7097;width:375;height:267">
              <v:imagedata r:id="rId5" o:title=""/>
            </v:shape>
            <v:shape id="_x0000_s1035" type="#_x0000_t75" style="position:absolute;left:5864;top:7373;width:375;height:267">
              <v:imagedata r:id="rId5" o:title=""/>
            </v:shape>
            <v:shape id="_x0000_s1034" type="#_x0000_t75" style="position:absolute;left:5864;top:7649;width:375;height:267">
              <v:imagedata r:id="rId5" o:title=""/>
            </v:shape>
            <v:shape id="_x0000_s1033" type="#_x0000_t75" style="position:absolute;left:5864;top:7935;width:375;height:267">
              <v:imagedata r:id="rId5" o:title=""/>
            </v:shape>
            <v:shape id="_x0000_s1032" type="#_x0000_t75" style="position:absolute;left:5864;top:8211;width:375;height:267">
              <v:imagedata r:id="rId5" o:title=""/>
            </v:shape>
            <v:shape id="_x0000_s1031" type="#_x0000_t75" style="position:absolute;left:5864;top:8487;width:375;height:267">
              <v:imagedata r:id="rId5" o:title=""/>
            </v:shape>
            <v:shape id="_x0000_s1030" type="#_x0000_t75" style="position:absolute;left:5864;top:8763;width:375;height:267">
              <v:imagedata r:id="rId5" o:title=""/>
            </v:shape>
            <v:shape id="_x0000_s1029" type="#_x0000_t75" style="position:absolute;left:5864;top:9039;width:375;height:267">
              <v:imagedata r:id="rId5" o:title=""/>
            </v:shape>
            <w10:wrap anchorx="page" anchory="page"/>
          </v:group>
        </w:pict>
      </w:r>
      <w:r w:rsidR="00151887">
        <w:rPr>
          <w:spacing w:val="-1"/>
        </w:rPr>
        <w:t>ПРОГРАМСКИ</w:t>
      </w:r>
      <w:r w:rsidR="00151887">
        <w:rPr>
          <w:spacing w:val="-13"/>
        </w:rPr>
        <w:t xml:space="preserve"> </w:t>
      </w:r>
      <w:r w:rsidR="00151887">
        <w:t>ПРИЈЕДЛОГ</w:t>
      </w:r>
    </w:p>
    <w:p w:rsidR="007156F5" w:rsidRDefault="007156F5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72"/>
        <w:gridCol w:w="1306"/>
        <w:gridCol w:w="4124"/>
      </w:tblGrid>
      <w:tr w:rsidR="007156F5">
        <w:trPr>
          <w:trHeight w:val="275"/>
        </w:trPr>
        <w:tc>
          <w:tcPr>
            <w:tcW w:w="9902" w:type="dxa"/>
            <w:gridSpan w:val="3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ПОДАЦИ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УДРУЖЕЊУ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ГРАЂАНА</w:t>
            </w:r>
          </w:p>
        </w:tc>
      </w:tr>
      <w:tr w:rsidR="007156F5">
        <w:trPr>
          <w:trHeight w:val="275"/>
        </w:trPr>
        <w:tc>
          <w:tcPr>
            <w:tcW w:w="9902" w:type="dxa"/>
            <w:gridSpan w:val="3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Општи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удружења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7"/>
        </w:trPr>
        <w:tc>
          <w:tcPr>
            <w:tcW w:w="4472" w:type="dxa"/>
          </w:tcPr>
          <w:p w:rsidR="007156F5" w:rsidRDefault="0015188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Сједиште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Факс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Е-</w:t>
            </w:r>
            <w:proofErr w:type="spellStart"/>
            <w:r>
              <w:rPr>
                <w:sz w:val="24"/>
              </w:rPr>
              <w:t>маил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рачуна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банке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554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70" w:lineRule="atLeast"/>
              <w:ind w:left="107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Идентификациони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организације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(ЈИБ)</w:t>
            </w:r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275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Година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оснивања</w:t>
            </w:r>
            <w:proofErr w:type="spellEnd"/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9902" w:type="dxa"/>
            <w:gridSpan w:val="3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Извори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финансирања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простор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чланство</w:t>
            </w:r>
            <w:proofErr w:type="spellEnd"/>
          </w:p>
        </w:tc>
      </w:tr>
      <w:tr w:rsidR="007156F5">
        <w:trPr>
          <w:trHeight w:val="2197"/>
        </w:trPr>
        <w:tc>
          <w:tcPr>
            <w:tcW w:w="4472" w:type="dxa"/>
          </w:tcPr>
          <w:p w:rsidR="007156F5" w:rsidRDefault="007156F5">
            <w:pPr>
              <w:pStyle w:val="TableParagraph"/>
              <w:rPr>
                <w:b/>
                <w:sz w:val="26"/>
              </w:rPr>
            </w:pPr>
          </w:p>
          <w:p w:rsidR="007156F5" w:rsidRDefault="007156F5">
            <w:pPr>
              <w:pStyle w:val="TableParagraph"/>
              <w:rPr>
                <w:b/>
                <w:sz w:val="26"/>
              </w:rPr>
            </w:pPr>
          </w:p>
          <w:p w:rsidR="007156F5" w:rsidRDefault="00151887">
            <w:pPr>
              <w:pStyle w:val="TableParagraph"/>
              <w:spacing w:before="229"/>
              <w:ind w:left="107" w:right="1088"/>
              <w:rPr>
                <w:sz w:val="24"/>
              </w:rPr>
            </w:pPr>
            <w:proofErr w:type="spellStart"/>
            <w:r>
              <w:rPr>
                <w:sz w:val="24"/>
              </w:rPr>
              <w:t>Извори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финансирања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означити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квадратић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30" w:type="dxa"/>
            <w:gridSpan w:val="2"/>
            <w:tcBorders>
              <w:bottom w:val="nil"/>
            </w:tcBorders>
          </w:tcPr>
          <w:p w:rsidR="007156F5" w:rsidRDefault="00151887">
            <w:pPr>
              <w:pStyle w:val="TableParagraph"/>
              <w:ind w:left="354" w:right="2845"/>
              <w:rPr>
                <w:sz w:val="24"/>
              </w:rPr>
            </w:pPr>
            <w:proofErr w:type="spellStart"/>
            <w:r>
              <w:rPr>
                <w:sz w:val="24"/>
              </w:rPr>
              <w:t>Чланарине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Добровољни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прилози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појединаца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предузећа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Министарства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Локална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власт</w:t>
            </w:r>
            <w:proofErr w:type="spellEnd"/>
          </w:p>
          <w:p w:rsidR="007156F5" w:rsidRDefault="00151887">
            <w:pPr>
              <w:pStyle w:val="TableParagraph"/>
              <w:spacing w:line="270" w:lineRule="atLeast"/>
              <w:ind w:left="354" w:right="3949"/>
              <w:rPr>
                <w:sz w:val="24"/>
              </w:rPr>
            </w:pPr>
            <w:proofErr w:type="spellStart"/>
            <w:r>
              <w:rPr>
                <w:sz w:val="24"/>
              </w:rPr>
              <w:t>Фондације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</w:p>
        </w:tc>
      </w:tr>
      <w:tr w:rsidR="007156F5">
        <w:trPr>
          <w:trHeight w:val="1349"/>
        </w:trPr>
        <w:tc>
          <w:tcPr>
            <w:tcW w:w="4472" w:type="dxa"/>
          </w:tcPr>
          <w:p w:rsidR="007156F5" w:rsidRDefault="007156F5">
            <w:pPr>
              <w:pStyle w:val="TableParagraph"/>
              <w:rPr>
                <w:b/>
                <w:sz w:val="26"/>
              </w:rPr>
            </w:pPr>
          </w:p>
          <w:p w:rsidR="007156F5" w:rsidRDefault="00151887">
            <w:pPr>
              <w:pStyle w:val="TableParagraph"/>
              <w:spacing w:before="2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Простор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означити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квадратић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30" w:type="dxa"/>
            <w:gridSpan w:val="2"/>
            <w:tcBorders>
              <w:top w:val="nil"/>
              <w:bottom w:val="nil"/>
            </w:tcBorders>
          </w:tcPr>
          <w:p w:rsidR="007156F5" w:rsidRDefault="00151887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proofErr w:type="spellStart"/>
            <w:r>
              <w:rPr>
                <w:sz w:val="24"/>
              </w:rPr>
              <w:t>Властити</w:t>
            </w:r>
            <w:proofErr w:type="spellEnd"/>
          </w:p>
          <w:p w:rsidR="007156F5" w:rsidRDefault="00151887">
            <w:pPr>
              <w:pStyle w:val="TableParagraph"/>
              <w:ind w:left="354"/>
              <w:rPr>
                <w:sz w:val="24"/>
              </w:rPr>
            </w:pPr>
            <w:proofErr w:type="spellStart"/>
            <w:r>
              <w:rPr>
                <w:sz w:val="24"/>
              </w:rPr>
              <w:t>Изнајмљен</w:t>
            </w:r>
            <w:proofErr w:type="spellEnd"/>
          </w:p>
          <w:p w:rsidR="00151887" w:rsidRPr="00151887" w:rsidRDefault="00151887">
            <w:pPr>
              <w:pStyle w:val="TableParagraph"/>
              <w:ind w:left="354" w:right="1171"/>
              <w:rPr>
                <w:spacing w:val="-8"/>
                <w:sz w:val="24"/>
                <w:lang w:val="sr-Cyrl-BA"/>
              </w:rPr>
            </w:pPr>
            <w:proofErr w:type="spellStart"/>
            <w:r>
              <w:rPr>
                <w:sz w:val="24"/>
              </w:rPr>
              <w:t>Простор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уступљен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Општине</w:t>
            </w:r>
            <w:proofErr w:type="spellEnd"/>
            <w:r>
              <w:rPr>
                <w:spacing w:val="-8"/>
                <w:sz w:val="24"/>
                <w:lang w:val="sr-Cyrl-BA"/>
              </w:rPr>
              <w:t xml:space="preserve"> </w:t>
            </w:r>
          </w:p>
          <w:p w:rsidR="007156F5" w:rsidRDefault="00151887">
            <w:pPr>
              <w:pStyle w:val="TableParagraph"/>
              <w:ind w:left="354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посједује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</w:t>
            </w:r>
            <w:proofErr w:type="spellEnd"/>
          </w:p>
          <w:p w:rsidR="007156F5" w:rsidRDefault="00151887">
            <w:pPr>
              <w:pStyle w:val="TableParagraph"/>
              <w:spacing w:line="247" w:lineRule="exact"/>
              <w:ind w:left="354"/>
              <w:rPr>
                <w:sz w:val="24"/>
              </w:rPr>
            </w:pPr>
            <w:proofErr w:type="spellStart"/>
            <w:r>
              <w:rPr>
                <w:sz w:val="24"/>
              </w:rPr>
              <w:t>Остало</w:t>
            </w:r>
            <w:proofErr w:type="spellEnd"/>
          </w:p>
        </w:tc>
      </w:tr>
      <w:tr w:rsidR="007156F5">
        <w:trPr>
          <w:trHeight w:val="531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радно</w:t>
            </w:r>
            <w:proofErr w:type="spellEnd"/>
          </w:p>
          <w:p w:rsidR="007156F5" w:rsidRDefault="001518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вријеме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разврстати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06" w:type="dxa"/>
            <w:tcBorders>
              <w:top w:val="nil"/>
              <w:bottom w:val="single" w:sz="12" w:space="0" w:color="000000"/>
              <w:right w:val="nil"/>
            </w:tcBorders>
          </w:tcPr>
          <w:p w:rsidR="007156F5" w:rsidRDefault="001518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Мушкарци</w:t>
            </w:r>
            <w:proofErr w:type="spellEnd"/>
          </w:p>
          <w:p w:rsidR="007156F5" w:rsidRDefault="001518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Жене</w:t>
            </w:r>
            <w:proofErr w:type="spellEnd"/>
          </w:p>
        </w:tc>
        <w:tc>
          <w:tcPr>
            <w:tcW w:w="4124" w:type="dxa"/>
            <w:tcBorders>
              <w:top w:val="single" w:sz="12" w:space="0" w:color="000000"/>
              <w:left w:val="nil"/>
            </w:tcBorders>
          </w:tcPr>
          <w:p w:rsidR="007156F5" w:rsidRDefault="00151887">
            <w:pPr>
              <w:pStyle w:val="TableParagraph"/>
              <w:tabs>
                <w:tab w:val="left" w:pos="629"/>
              </w:tabs>
              <w:spacing w:line="265" w:lineRule="exact"/>
              <w:ind w:left="9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156F5">
        <w:trPr>
          <w:trHeight w:val="531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ангажованих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уговору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156F5" w:rsidRDefault="001518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дјелу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разврстати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0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156F5" w:rsidRDefault="001518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Мушкарци</w:t>
            </w:r>
            <w:proofErr w:type="spellEnd"/>
          </w:p>
          <w:p w:rsidR="007156F5" w:rsidRDefault="001518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Жене</w:t>
            </w:r>
            <w:proofErr w:type="spellEnd"/>
          </w:p>
        </w:tc>
        <w:tc>
          <w:tcPr>
            <w:tcW w:w="4124" w:type="dxa"/>
            <w:tcBorders>
              <w:left w:val="nil"/>
            </w:tcBorders>
          </w:tcPr>
          <w:p w:rsidR="007156F5" w:rsidRDefault="00151887">
            <w:pPr>
              <w:pStyle w:val="TableParagraph"/>
              <w:tabs>
                <w:tab w:val="left" w:pos="629"/>
              </w:tabs>
              <w:spacing w:line="265" w:lineRule="exact"/>
              <w:ind w:left="9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156F5">
        <w:trPr>
          <w:trHeight w:val="534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разврстати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0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156F5" w:rsidRDefault="001518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Мушкарци</w:t>
            </w:r>
            <w:proofErr w:type="spellEnd"/>
          </w:p>
          <w:p w:rsidR="007156F5" w:rsidRDefault="001518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Жене</w:t>
            </w:r>
            <w:proofErr w:type="spellEnd"/>
          </w:p>
        </w:tc>
        <w:tc>
          <w:tcPr>
            <w:tcW w:w="4124" w:type="dxa"/>
            <w:tcBorders>
              <w:left w:val="nil"/>
            </w:tcBorders>
          </w:tcPr>
          <w:p w:rsidR="007156F5" w:rsidRDefault="00151887">
            <w:pPr>
              <w:pStyle w:val="TableParagraph"/>
              <w:tabs>
                <w:tab w:val="left" w:pos="629"/>
              </w:tabs>
              <w:spacing w:line="267" w:lineRule="exact"/>
              <w:ind w:left="9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156F5">
        <w:trPr>
          <w:trHeight w:val="531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разврстати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0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7156F5" w:rsidRDefault="001518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Мушкарци</w:t>
            </w:r>
            <w:proofErr w:type="spellEnd"/>
          </w:p>
          <w:p w:rsidR="007156F5" w:rsidRDefault="0015188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Жене</w:t>
            </w:r>
            <w:proofErr w:type="spellEnd"/>
          </w:p>
        </w:tc>
        <w:tc>
          <w:tcPr>
            <w:tcW w:w="4124" w:type="dxa"/>
            <w:tcBorders>
              <w:left w:val="nil"/>
            </w:tcBorders>
          </w:tcPr>
          <w:p w:rsidR="007156F5" w:rsidRDefault="00151887">
            <w:pPr>
              <w:pStyle w:val="TableParagraph"/>
              <w:tabs>
                <w:tab w:val="left" w:pos="629"/>
              </w:tabs>
              <w:spacing w:line="265" w:lineRule="exact"/>
              <w:ind w:left="9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156F5">
        <w:trPr>
          <w:trHeight w:val="266"/>
        </w:trPr>
        <w:tc>
          <w:tcPr>
            <w:tcW w:w="9902" w:type="dxa"/>
            <w:gridSpan w:val="3"/>
            <w:tcBorders>
              <w:top w:val="nil"/>
            </w:tcBorders>
          </w:tcPr>
          <w:p w:rsidR="007156F5" w:rsidRDefault="00151887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удружења</w:t>
            </w:r>
            <w:proofErr w:type="spellEnd"/>
          </w:p>
        </w:tc>
      </w:tr>
      <w:tr w:rsidR="007156F5">
        <w:trPr>
          <w:trHeight w:val="551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76" w:lineRule="exact"/>
              <w:ind w:left="107"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Предсједник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Скупштине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удружења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551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76" w:lineRule="exact"/>
              <w:ind w:left="107" w:right="1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Предсједник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Управног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одбора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удружења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826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овлашћено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заступање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156F5" w:rsidRDefault="00151887">
            <w:pPr>
              <w:pStyle w:val="TableParagraph"/>
              <w:spacing w:line="270" w:lineRule="atLeast"/>
              <w:ind w:left="107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представљање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удружења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553"/>
        </w:trPr>
        <w:tc>
          <w:tcPr>
            <w:tcW w:w="4472" w:type="dxa"/>
          </w:tcPr>
          <w:p w:rsidR="007156F5" w:rsidRDefault="00151887">
            <w:pPr>
              <w:pStyle w:val="TableParagraph"/>
              <w:spacing w:line="276" w:lineRule="exact"/>
              <w:ind w:left="107" w:right="1803"/>
              <w:rPr>
                <w:sz w:val="24"/>
              </w:rPr>
            </w:pPr>
            <w:proofErr w:type="spellStart"/>
            <w:r>
              <w:rPr>
                <w:sz w:val="24"/>
              </w:rPr>
              <w:t>Секретар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удружења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30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</w:tbl>
    <w:p w:rsidR="007156F5" w:rsidRDefault="007156F5">
      <w:pPr>
        <w:rPr>
          <w:sz w:val="24"/>
        </w:rPr>
        <w:sectPr w:rsidR="007156F5">
          <w:type w:val="continuous"/>
          <w:pgSz w:w="12240" w:h="15840"/>
          <w:pgMar w:top="1360" w:right="940" w:bottom="280" w:left="116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1"/>
        <w:gridCol w:w="4681"/>
      </w:tblGrid>
      <w:tr w:rsidR="007156F5">
        <w:trPr>
          <w:trHeight w:val="827"/>
        </w:trPr>
        <w:tc>
          <w:tcPr>
            <w:tcW w:w="9902" w:type="dxa"/>
            <w:gridSpan w:val="2"/>
          </w:tcPr>
          <w:p w:rsidR="007156F5" w:rsidRDefault="00151887">
            <w:pPr>
              <w:pStyle w:val="TableParagraph"/>
              <w:spacing w:line="276" w:lineRule="exac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ДОПРИНОС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914C2E">
              <w:rPr>
                <w:b/>
                <w:sz w:val="24"/>
                <w:lang w:val="sr-Cyrl-BA"/>
              </w:rPr>
              <w:t>ОПШТИНИ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Који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проблеми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рјешавају</w:t>
            </w:r>
            <w:proofErr w:type="spellEnd"/>
            <w:r>
              <w:rPr>
                <w:b/>
                <w:spacing w:val="4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програмом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начин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какве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ефекте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очекујете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након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z w:val="24"/>
              </w:rPr>
              <w:t xml:space="preserve">?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начин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доприноси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стратешким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циљевима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развоја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 w:rsidR="00914C2E">
              <w:rPr>
                <w:b/>
                <w:sz w:val="24"/>
                <w:lang w:val="sr-Cyrl-BA"/>
              </w:rPr>
              <w:t>Општине Невесиње</w:t>
            </w:r>
            <w:r>
              <w:rPr>
                <w:b/>
                <w:sz w:val="24"/>
              </w:rPr>
              <w:t>?)</w:t>
            </w:r>
          </w:p>
        </w:tc>
      </w:tr>
      <w:tr w:rsidR="007156F5">
        <w:trPr>
          <w:trHeight w:val="3036"/>
        </w:trPr>
        <w:tc>
          <w:tcPr>
            <w:tcW w:w="9902" w:type="dxa"/>
            <w:gridSpan w:val="2"/>
          </w:tcPr>
          <w:p w:rsidR="00151887" w:rsidRPr="00151887" w:rsidRDefault="00151887">
            <w:pPr>
              <w:pStyle w:val="TableParagraph"/>
              <w:rPr>
                <w:sz w:val="24"/>
                <w:lang w:val="sr-Cyrl-BA"/>
              </w:rPr>
            </w:pPr>
          </w:p>
        </w:tc>
      </w:tr>
      <w:tr w:rsidR="007156F5">
        <w:trPr>
          <w:trHeight w:val="551"/>
        </w:trPr>
        <w:tc>
          <w:tcPr>
            <w:tcW w:w="9902" w:type="dxa"/>
            <w:gridSpan w:val="2"/>
          </w:tcPr>
          <w:p w:rsidR="007156F5" w:rsidRDefault="00151887">
            <w:pPr>
              <w:pStyle w:val="TableParagraph"/>
              <w:spacing w:line="276" w:lineRule="exac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ЦИЉНА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ГРУПА/Е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КОРИСНИЦИ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навести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директну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индиректну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циљну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групу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конкретну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корист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ће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имати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након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реализације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z w:val="24"/>
              </w:rPr>
              <w:t>):</w:t>
            </w:r>
          </w:p>
        </w:tc>
      </w:tr>
      <w:tr w:rsidR="007156F5">
        <w:trPr>
          <w:trHeight w:val="3312"/>
        </w:trPr>
        <w:tc>
          <w:tcPr>
            <w:tcW w:w="9902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554"/>
        </w:trPr>
        <w:tc>
          <w:tcPr>
            <w:tcW w:w="9902" w:type="dxa"/>
            <w:gridSpan w:val="2"/>
          </w:tcPr>
          <w:p w:rsidR="007156F5" w:rsidRDefault="00151887">
            <w:pPr>
              <w:pStyle w:val="TableParagraph"/>
              <w:spacing w:line="270" w:lineRule="atLeast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ДЕТАЉАН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навести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називе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кратак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опис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планирани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спровођења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очекиване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резултате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итд</w:t>
            </w:r>
            <w:proofErr w:type="spellEnd"/>
            <w:r>
              <w:rPr>
                <w:b/>
                <w:sz w:val="24"/>
              </w:rPr>
              <w:t>.):</w:t>
            </w:r>
          </w:p>
        </w:tc>
      </w:tr>
      <w:tr w:rsidR="007156F5">
        <w:trPr>
          <w:trHeight w:val="2760"/>
        </w:trPr>
        <w:tc>
          <w:tcPr>
            <w:tcW w:w="9902" w:type="dxa"/>
            <w:gridSpan w:val="2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275"/>
        </w:trPr>
        <w:tc>
          <w:tcPr>
            <w:tcW w:w="9902" w:type="dxa"/>
            <w:gridSpan w:val="2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БУЏЕТ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7156F5">
        <w:trPr>
          <w:trHeight w:val="551"/>
        </w:trPr>
        <w:tc>
          <w:tcPr>
            <w:tcW w:w="5221" w:type="dxa"/>
          </w:tcPr>
          <w:p w:rsidR="007156F5" w:rsidRDefault="00151887">
            <w:pPr>
              <w:pStyle w:val="TableParagraph"/>
              <w:spacing w:line="276" w:lineRule="exact"/>
              <w:ind w:left="107" w:right="71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Укупни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планирани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годишњег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рада</w:t>
            </w:r>
            <w:proofErr w:type="spellEnd"/>
          </w:p>
        </w:tc>
        <w:tc>
          <w:tcPr>
            <w:tcW w:w="4681" w:type="dxa"/>
          </w:tcPr>
          <w:p w:rsidR="007156F5" w:rsidRDefault="001518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КМ</w:t>
            </w:r>
          </w:p>
        </w:tc>
      </w:tr>
    </w:tbl>
    <w:p w:rsidR="007156F5" w:rsidRDefault="007156F5">
      <w:pPr>
        <w:spacing w:line="275" w:lineRule="exact"/>
        <w:rPr>
          <w:sz w:val="24"/>
        </w:rPr>
        <w:sectPr w:rsidR="007156F5">
          <w:pgSz w:w="12240" w:h="15840"/>
          <w:pgMar w:top="1440" w:right="940" w:bottom="280" w:left="1160" w:header="720" w:footer="720" w:gutter="0"/>
          <w:cols w:space="720"/>
        </w:sectPr>
      </w:pPr>
    </w:p>
    <w:p w:rsidR="007156F5" w:rsidRDefault="007156F5">
      <w:pPr>
        <w:pStyle w:val="BodyText"/>
        <w:rPr>
          <w:b/>
        </w:rPr>
      </w:pPr>
    </w:p>
    <w:p w:rsidR="007156F5" w:rsidRDefault="007156F5">
      <w:pPr>
        <w:pStyle w:val="BodyText"/>
        <w:rPr>
          <w:b/>
        </w:rPr>
      </w:pPr>
    </w:p>
    <w:p w:rsidR="007156F5" w:rsidRDefault="007156F5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10"/>
        <w:gridCol w:w="1260"/>
        <w:gridCol w:w="1260"/>
        <w:gridCol w:w="1260"/>
        <w:gridCol w:w="1711"/>
        <w:gridCol w:w="1709"/>
        <w:gridCol w:w="1711"/>
      </w:tblGrid>
      <w:tr w:rsidR="007156F5">
        <w:trPr>
          <w:trHeight w:val="719"/>
        </w:trPr>
        <w:tc>
          <w:tcPr>
            <w:tcW w:w="13321" w:type="dxa"/>
            <w:gridSpan w:val="7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3120" w:right="3111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ФИНАНСИЈСКИ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</w:tr>
      <w:tr w:rsidR="007156F5">
        <w:trPr>
          <w:trHeight w:val="1103"/>
        </w:trPr>
        <w:tc>
          <w:tcPr>
            <w:tcW w:w="4410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270" w:right="2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Људски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ресурси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352" w:right="138" w:hanging="19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Јединица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мјере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10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Количина</w:t>
            </w:r>
            <w:proofErr w:type="spellEnd"/>
          </w:p>
        </w:tc>
        <w:tc>
          <w:tcPr>
            <w:tcW w:w="1260" w:type="dxa"/>
          </w:tcPr>
          <w:p w:rsidR="007156F5" w:rsidRDefault="00151887">
            <w:pPr>
              <w:pStyle w:val="TableParagraph"/>
              <w:ind w:left="177" w:right="16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Цијена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коштања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667" w:right="446" w:hanging="1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Укупно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09" w:type="dxa"/>
          </w:tcPr>
          <w:p w:rsidR="007156F5" w:rsidRPr="00914C2E" w:rsidRDefault="00151887">
            <w:pPr>
              <w:pStyle w:val="TableParagraph"/>
              <w:ind w:left="141" w:right="132"/>
              <w:jc w:val="center"/>
              <w:rPr>
                <w:sz w:val="24"/>
                <w:lang w:val="sr-Cyrl-BA"/>
              </w:rPr>
            </w:pP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буџета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914C2E">
              <w:rPr>
                <w:sz w:val="24"/>
                <w:lang w:val="sr-Cyrl-BA"/>
              </w:rPr>
              <w:t>Општине</w:t>
            </w:r>
          </w:p>
        </w:tc>
        <w:tc>
          <w:tcPr>
            <w:tcW w:w="1711" w:type="dxa"/>
          </w:tcPr>
          <w:p w:rsidR="007156F5" w:rsidRDefault="00151887">
            <w:pPr>
              <w:pStyle w:val="TableParagraph"/>
              <w:ind w:left="142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извора</w:t>
            </w:r>
            <w:proofErr w:type="spellEnd"/>
          </w:p>
        </w:tc>
      </w:tr>
      <w:tr w:rsidR="007156F5">
        <w:trPr>
          <w:trHeight w:val="276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7"/>
        </w:trPr>
        <w:tc>
          <w:tcPr>
            <w:tcW w:w="4410" w:type="dxa"/>
          </w:tcPr>
          <w:p w:rsidR="007156F5" w:rsidRDefault="00151887">
            <w:pPr>
              <w:pStyle w:val="TableParagraph"/>
              <w:spacing w:before="1" w:line="257" w:lineRule="exact"/>
              <w:ind w:left="267" w:right="26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1.Укупно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људски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ресурси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827"/>
        </w:trPr>
        <w:tc>
          <w:tcPr>
            <w:tcW w:w="4410" w:type="dxa"/>
          </w:tcPr>
          <w:p w:rsidR="007156F5" w:rsidRDefault="00151887">
            <w:pPr>
              <w:pStyle w:val="TableParagraph"/>
              <w:spacing w:line="276" w:lineRule="exact"/>
              <w:ind w:left="270" w:right="263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Канцеларијски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електрична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енергија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канцеларијски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материјал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2"/>
              <w:rPr>
                <w:b/>
              </w:rPr>
            </w:pPr>
          </w:p>
          <w:p w:rsidR="007156F5" w:rsidRDefault="00151887">
            <w:pPr>
              <w:pStyle w:val="TableParagraph"/>
              <w:spacing w:line="270" w:lineRule="atLeast"/>
              <w:ind w:left="352" w:right="138" w:hanging="19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Јединица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мјере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10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Количина</w:t>
            </w:r>
            <w:proofErr w:type="spellEnd"/>
          </w:p>
        </w:tc>
        <w:tc>
          <w:tcPr>
            <w:tcW w:w="1260" w:type="dxa"/>
          </w:tcPr>
          <w:p w:rsidR="007156F5" w:rsidRDefault="00151887">
            <w:pPr>
              <w:pStyle w:val="TableParagraph"/>
              <w:spacing w:line="276" w:lineRule="exact"/>
              <w:ind w:left="177" w:right="16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Цијена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коштања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spacing w:before="2"/>
              <w:rPr>
                <w:b/>
              </w:rPr>
            </w:pPr>
          </w:p>
          <w:p w:rsidR="007156F5" w:rsidRDefault="00151887">
            <w:pPr>
              <w:pStyle w:val="TableParagraph"/>
              <w:spacing w:line="270" w:lineRule="atLeast"/>
              <w:ind w:left="667" w:right="446" w:hanging="1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Укупно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09" w:type="dxa"/>
          </w:tcPr>
          <w:p w:rsidR="007156F5" w:rsidRPr="00914C2E" w:rsidRDefault="00151887">
            <w:pPr>
              <w:pStyle w:val="TableParagraph"/>
              <w:spacing w:line="276" w:lineRule="exact"/>
              <w:ind w:left="141" w:right="132"/>
              <w:jc w:val="center"/>
              <w:rPr>
                <w:sz w:val="24"/>
                <w:lang w:val="sr-Cyrl-BA"/>
              </w:rPr>
            </w:pP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буџета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914C2E">
              <w:rPr>
                <w:sz w:val="24"/>
                <w:lang w:val="sr-Cyrl-BA"/>
              </w:rPr>
              <w:t>Општине</w:t>
            </w:r>
          </w:p>
        </w:tc>
        <w:tc>
          <w:tcPr>
            <w:tcW w:w="1711" w:type="dxa"/>
          </w:tcPr>
          <w:p w:rsidR="007156F5" w:rsidRDefault="00151887">
            <w:pPr>
              <w:pStyle w:val="TableParagraph"/>
              <w:spacing w:line="276" w:lineRule="exact"/>
              <w:ind w:left="142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извора</w:t>
            </w:r>
            <w:proofErr w:type="spellEnd"/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151887">
            <w:pPr>
              <w:pStyle w:val="TableParagraph"/>
              <w:spacing w:line="256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канцеларијски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трошкови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1103"/>
        </w:trPr>
        <w:tc>
          <w:tcPr>
            <w:tcW w:w="4410" w:type="dxa"/>
          </w:tcPr>
          <w:p w:rsidR="007156F5" w:rsidRDefault="00151887">
            <w:pPr>
              <w:pStyle w:val="TableParagraph"/>
              <w:ind w:left="206" w:right="186" w:firstLine="6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Програмске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навести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  <w:r>
              <w:rPr>
                <w:b/>
                <w:sz w:val="24"/>
              </w:rPr>
              <w:t xml:space="preserve">, а </w:t>
            </w:r>
            <w:proofErr w:type="spellStart"/>
            <w:r>
              <w:rPr>
                <w:b/>
                <w:sz w:val="24"/>
              </w:rPr>
              <w:t>испод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сваке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трошкове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везане</w:t>
            </w:r>
            <w:proofErr w:type="spellEnd"/>
          </w:p>
          <w:p w:rsidR="007156F5" w:rsidRDefault="00151887">
            <w:pPr>
              <w:pStyle w:val="TableParagraph"/>
              <w:spacing w:line="257" w:lineRule="exact"/>
              <w:ind w:left="9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наведену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spacing w:before="1"/>
              <w:ind w:left="352" w:right="138" w:hanging="19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Јединица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мјере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spacing w:before="1"/>
              <w:ind w:left="10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Количина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spacing w:before="3"/>
              <w:rPr>
                <w:b/>
              </w:rPr>
            </w:pPr>
          </w:p>
          <w:p w:rsidR="007156F5" w:rsidRDefault="00151887">
            <w:pPr>
              <w:pStyle w:val="TableParagraph"/>
              <w:spacing w:line="270" w:lineRule="atLeast"/>
              <w:ind w:left="177" w:right="16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Цијена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коштања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spacing w:before="1"/>
              <w:ind w:left="667" w:right="446" w:hanging="19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Укупно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709" w:type="dxa"/>
          </w:tcPr>
          <w:p w:rsidR="007156F5" w:rsidRPr="00914C2E" w:rsidRDefault="00151887">
            <w:pPr>
              <w:pStyle w:val="TableParagraph"/>
              <w:ind w:left="141" w:right="132"/>
              <w:jc w:val="center"/>
              <w:rPr>
                <w:sz w:val="24"/>
                <w:lang w:val="sr-Cyrl-BA"/>
              </w:rPr>
            </w:pP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буџета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914C2E">
              <w:rPr>
                <w:sz w:val="24"/>
                <w:lang w:val="sr-Cyrl-BA"/>
              </w:rPr>
              <w:t>Општине</w:t>
            </w:r>
          </w:p>
        </w:tc>
        <w:tc>
          <w:tcPr>
            <w:tcW w:w="1711" w:type="dxa"/>
          </w:tcPr>
          <w:p w:rsidR="007156F5" w:rsidRDefault="00151887">
            <w:pPr>
              <w:pStyle w:val="TableParagraph"/>
              <w:ind w:left="142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Финансирање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извора</w:t>
            </w:r>
            <w:proofErr w:type="spellEnd"/>
          </w:p>
        </w:tc>
      </w:tr>
      <w:tr w:rsidR="007156F5">
        <w:trPr>
          <w:trHeight w:val="275"/>
        </w:trPr>
        <w:tc>
          <w:tcPr>
            <w:tcW w:w="13321" w:type="dxa"/>
            <w:gridSpan w:val="7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Назив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активности</w:t>
            </w:r>
            <w:proofErr w:type="spellEnd"/>
            <w:r>
              <w:rPr>
                <w:i/>
                <w:sz w:val="24"/>
              </w:rPr>
              <w:t>:</w:t>
            </w:r>
          </w:p>
        </w:tc>
      </w:tr>
      <w:tr w:rsidR="007156F5">
        <w:trPr>
          <w:trHeight w:val="278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13321" w:type="dxa"/>
            <w:gridSpan w:val="7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Назив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активности</w:t>
            </w:r>
            <w:proofErr w:type="spellEnd"/>
            <w:r>
              <w:rPr>
                <w:i/>
                <w:sz w:val="24"/>
              </w:rPr>
              <w:t>:</w:t>
            </w: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6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13321" w:type="dxa"/>
            <w:gridSpan w:val="7"/>
          </w:tcPr>
          <w:p w:rsidR="007156F5" w:rsidRDefault="0015188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Назив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активности</w:t>
            </w:r>
            <w:proofErr w:type="spellEnd"/>
            <w:r>
              <w:rPr>
                <w:i/>
                <w:sz w:val="24"/>
              </w:rPr>
              <w:t>:</w:t>
            </w:r>
          </w:p>
        </w:tc>
      </w:tr>
      <w:tr w:rsidR="007156F5">
        <w:trPr>
          <w:trHeight w:val="278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4410" w:type="dxa"/>
          </w:tcPr>
          <w:p w:rsidR="007156F5" w:rsidRDefault="00151887">
            <w:pPr>
              <w:pStyle w:val="TableParagraph"/>
              <w:spacing w:line="256" w:lineRule="exact"/>
              <w:ind w:left="270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3.Укупно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програмске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  <w:tr w:rsidR="007156F5">
        <w:trPr>
          <w:trHeight w:val="275"/>
        </w:trPr>
        <w:tc>
          <w:tcPr>
            <w:tcW w:w="8190" w:type="dxa"/>
            <w:gridSpan w:val="4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0"/>
              </w:rPr>
            </w:pPr>
          </w:p>
        </w:tc>
      </w:tr>
    </w:tbl>
    <w:p w:rsidR="007156F5" w:rsidRDefault="007156F5">
      <w:pPr>
        <w:rPr>
          <w:sz w:val="20"/>
        </w:rPr>
        <w:sectPr w:rsidR="007156F5">
          <w:pgSz w:w="15840" w:h="12240" w:orient="landscape"/>
          <w:pgMar w:top="1140" w:right="1120" w:bottom="280" w:left="1160" w:header="720" w:footer="720" w:gutter="0"/>
          <w:cols w:space="720"/>
        </w:sectPr>
      </w:pPr>
    </w:p>
    <w:p w:rsidR="007156F5" w:rsidRDefault="007156F5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90"/>
        <w:gridCol w:w="1711"/>
        <w:gridCol w:w="1709"/>
        <w:gridCol w:w="1711"/>
      </w:tblGrid>
      <w:tr w:rsidR="007156F5">
        <w:trPr>
          <w:trHeight w:val="551"/>
        </w:trPr>
        <w:tc>
          <w:tcPr>
            <w:tcW w:w="8190" w:type="dxa"/>
          </w:tcPr>
          <w:p w:rsidR="007156F5" w:rsidRDefault="00151887">
            <w:pPr>
              <w:pStyle w:val="TableParagraph"/>
              <w:spacing w:line="275" w:lineRule="exact"/>
              <w:ind w:left="3238" w:right="32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(1+2+3)</w:t>
            </w:r>
          </w:p>
        </w:tc>
        <w:tc>
          <w:tcPr>
            <w:tcW w:w="1711" w:type="dxa"/>
          </w:tcPr>
          <w:p w:rsidR="007156F5" w:rsidRDefault="00151887">
            <w:pPr>
              <w:pStyle w:val="TableParagraph"/>
              <w:spacing w:line="275" w:lineRule="exact"/>
              <w:ind w:left="140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КМ</w:t>
            </w:r>
          </w:p>
        </w:tc>
        <w:tc>
          <w:tcPr>
            <w:tcW w:w="1709" w:type="dxa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  <w:tr w:rsidR="007156F5">
        <w:trPr>
          <w:trHeight w:val="1103"/>
        </w:trPr>
        <w:tc>
          <w:tcPr>
            <w:tcW w:w="13321" w:type="dxa"/>
            <w:gridSpan w:val="4"/>
          </w:tcPr>
          <w:p w:rsidR="007156F5" w:rsidRDefault="007156F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156F5" w:rsidRDefault="00151887">
            <w:pPr>
              <w:pStyle w:val="TableParagraph"/>
              <w:ind w:left="3120" w:right="3111"/>
              <w:jc w:val="center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НАРАТИВНИ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ДИО</w:t>
            </w:r>
          </w:p>
          <w:p w:rsidR="007156F5" w:rsidRDefault="00151887">
            <w:pPr>
              <w:pStyle w:val="TableParagraph"/>
              <w:ind w:left="3120" w:right="3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sz w:val="24"/>
              </w:rPr>
              <w:t>детаљно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наведене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финансијском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дијелу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буџета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7156F5">
        <w:trPr>
          <w:trHeight w:val="4311"/>
        </w:trPr>
        <w:tc>
          <w:tcPr>
            <w:tcW w:w="13321" w:type="dxa"/>
            <w:gridSpan w:val="4"/>
          </w:tcPr>
          <w:p w:rsidR="007156F5" w:rsidRDefault="007156F5">
            <w:pPr>
              <w:pStyle w:val="TableParagraph"/>
              <w:rPr>
                <w:sz w:val="24"/>
              </w:rPr>
            </w:pPr>
          </w:p>
        </w:tc>
      </w:tr>
    </w:tbl>
    <w:p w:rsidR="007156F5" w:rsidRDefault="007156F5">
      <w:pPr>
        <w:pStyle w:val="BodyText"/>
        <w:rPr>
          <w:b/>
        </w:rPr>
      </w:pPr>
    </w:p>
    <w:p w:rsidR="007156F5" w:rsidRDefault="007156F5">
      <w:pPr>
        <w:pStyle w:val="BodyText"/>
        <w:rPr>
          <w:b/>
        </w:rPr>
      </w:pPr>
    </w:p>
    <w:p w:rsidR="007156F5" w:rsidRDefault="007156F5">
      <w:pPr>
        <w:pStyle w:val="BodyText"/>
        <w:rPr>
          <w:b/>
        </w:rPr>
      </w:pPr>
    </w:p>
    <w:p w:rsidR="007156F5" w:rsidRDefault="00151887">
      <w:pPr>
        <w:tabs>
          <w:tab w:val="left" w:pos="8587"/>
          <w:tab w:val="left" w:pos="12242"/>
        </w:tabs>
        <w:spacing w:before="226"/>
        <w:ind w:left="7781"/>
        <w:rPr>
          <w:sz w:val="24"/>
        </w:rPr>
      </w:pPr>
      <w:proofErr w:type="gramStart"/>
      <w:r>
        <w:rPr>
          <w:sz w:val="24"/>
        </w:rPr>
        <w:t>М.П.</w:t>
      </w:r>
      <w:proofErr w:type="gramEnd"/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56F5" w:rsidRDefault="007335A0">
      <w:pPr>
        <w:pStyle w:val="BodyText"/>
        <w:spacing w:line="20" w:lineRule="exact"/>
        <w:ind w:left="2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74pt;height:.5pt;mso-position-horizontal-relative:char;mso-position-vertical-relative:line" coordsize="3480,10">
            <v:line id="_x0000_s1027" style="position:absolute" from="0,5" to="3480,5" strokeweight=".48pt"/>
            <w10:wrap type="none"/>
            <w10:anchorlock/>
          </v:group>
        </w:pict>
      </w:r>
    </w:p>
    <w:p w:rsidR="007156F5" w:rsidRDefault="00151887">
      <w:pPr>
        <w:tabs>
          <w:tab w:val="left" w:pos="9101"/>
        </w:tabs>
        <w:spacing w:before="163"/>
        <w:ind w:left="1000"/>
        <w:rPr>
          <w:sz w:val="24"/>
        </w:rPr>
      </w:pPr>
      <w:proofErr w:type="spellStart"/>
      <w:r>
        <w:rPr>
          <w:sz w:val="24"/>
        </w:rPr>
        <w:t>Мјесто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Потпис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овлаштеног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</w:p>
    <w:p w:rsidR="007156F5" w:rsidRDefault="007156F5">
      <w:pPr>
        <w:rPr>
          <w:sz w:val="24"/>
        </w:rPr>
        <w:sectPr w:rsidR="007156F5">
          <w:pgSz w:w="15840" w:h="12240" w:orient="landscape"/>
          <w:pgMar w:top="1140" w:right="1120" w:bottom="280" w:left="1160" w:header="720" w:footer="720" w:gutter="0"/>
          <w:cols w:space="720"/>
        </w:sectPr>
      </w:pPr>
    </w:p>
    <w:p w:rsidR="007156F5" w:rsidRDefault="007156F5">
      <w:pPr>
        <w:pStyle w:val="BodyText"/>
        <w:spacing w:before="3"/>
        <w:rPr>
          <w:sz w:val="18"/>
        </w:rPr>
      </w:pPr>
    </w:p>
    <w:p w:rsidR="007156F5" w:rsidRDefault="00151887">
      <w:pPr>
        <w:pStyle w:val="Heading1"/>
        <w:ind w:left="5286" w:right="5323"/>
        <w:jc w:val="center"/>
      </w:pPr>
      <w:proofErr w:type="spellStart"/>
      <w:r>
        <w:t>Упутство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попуњавање</w:t>
      </w:r>
      <w:proofErr w:type="spellEnd"/>
      <w:r>
        <w:rPr>
          <w:spacing w:val="-9"/>
        </w:rPr>
        <w:t xml:space="preserve"> </w:t>
      </w:r>
      <w:proofErr w:type="spellStart"/>
      <w:r>
        <w:t>буџета</w:t>
      </w:r>
      <w:proofErr w:type="spellEnd"/>
    </w:p>
    <w:p w:rsidR="007156F5" w:rsidRDefault="007156F5">
      <w:pPr>
        <w:pStyle w:val="BodyText"/>
        <w:rPr>
          <w:b/>
        </w:rPr>
      </w:pPr>
    </w:p>
    <w:p w:rsidR="007156F5" w:rsidRDefault="007156F5">
      <w:pPr>
        <w:pStyle w:val="BodyText"/>
        <w:spacing w:before="10"/>
        <w:rPr>
          <w:b/>
          <w:sz w:val="19"/>
        </w:rPr>
      </w:pPr>
    </w:p>
    <w:p w:rsidR="007156F5" w:rsidRDefault="00151887">
      <w:pPr>
        <w:pStyle w:val="BodyText"/>
        <w:ind w:left="280"/>
      </w:pPr>
      <w:proofErr w:type="spellStart"/>
      <w:r>
        <w:t>Буџет</w:t>
      </w:r>
      <w:proofErr w:type="spellEnd"/>
      <w:r>
        <w:rPr>
          <w:spacing w:val="-8"/>
        </w:rPr>
        <w:t xml:space="preserve"> </w:t>
      </w:r>
      <w:proofErr w:type="spellStart"/>
      <w:r>
        <w:t>има</w:t>
      </w:r>
      <w:proofErr w:type="spellEnd"/>
      <w:r>
        <w:rPr>
          <w:spacing w:val="-6"/>
        </w:rPr>
        <w:t xml:space="preserve"> </w:t>
      </w:r>
      <w:proofErr w:type="spellStart"/>
      <w:r>
        <w:t>три</w:t>
      </w:r>
      <w:proofErr w:type="spellEnd"/>
      <w:r>
        <w:rPr>
          <w:spacing w:val="-7"/>
        </w:rPr>
        <w:t xml:space="preserve"> </w:t>
      </w:r>
      <w:proofErr w:type="spellStart"/>
      <w:r>
        <w:t>категорије</w:t>
      </w:r>
      <w:proofErr w:type="spellEnd"/>
      <w:r>
        <w:t>:</w:t>
      </w:r>
    </w:p>
    <w:p w:rsidR="007156F5" w:rsidRDefault="007156F5">
      <w:pPr>
        <w:pStyle w:val="BodyText"/>
        <w:spacing w:before="1"/>
      </w:pPr>
    </w:p>
    <w:p w:rsidR="007156F5" w:rsidRDefault="00151887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hanging="361"/>
        <w:rPr>
          <w:sz w:val="20"/>
        </w:rPr>
      </w:pPr>
      <w:proofErr w:type="spellStart"/>
      <w:r>
        <w:rPr>
          <w:sz w:val="20"/>
        </w:rPr>
        <w:t>Људски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ресурси</w:t>
      </w:r>
      <w:proofErr w:type="spellEnd"/>
      <w:r>
        <w:rPr>
          <w:sz w:val="20"/>
        </w:rPr>
        <w:t>,</w:t>
      </w:r>
    </w:p>
    <w:p w:rsidR="007156F5" w:rsidRDefault="00151887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hanging="361"/>
        <w:rPr>
          <w:sz w:val="20"/>
        </w:rPr>
      </w:pPr>
      <w:proofErr w:type="spellStart"/>
      <w:r>
        <w:rPr>
          <w:sz w:val="20"/>
        </w:rPr>
        <w:t>Канцеларијски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трошкови</w:t>
      </w:r>
      <w:proofErr w:type="spellEnd"/>
    </w:p>
    <w:p w:rsidR="007156F5" w:rsidRDefault="00151887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spacing w:before="1"/>
        <w:ind w:hanging="361"/>
        <w:rPr>
          <w:sz w:val="20"/>
        </w:rPr>
      </w:pPr>
      <w:proofErr w:type="spellStart"/>
      <w:r>
        <w:rPr>
          <w:sz w:val="20"/>
        </w:rPr>
        <w:t>Програмске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активности</w:t>
      </w:r>
      <w:proofErr w:type="spellEnd"/>
    </w:p>
    <w:p w:rsidR="007156F5" w:rsidRDefault="007156F5">
      <w:pPr>
        <w:pStyle w:val="BodyText"/>
        <w:spacing w:before="9"/>
        <w:rPr>
          <w:sz w:val="19"/>
        </w:rPr>
      </w:pPr>
    </w:p>
    <w:p w:rsidR="007156F5" w:rsidRDefault="00151887">
      <w:pPr>
        <w:pStyle w:val="Heading1"/>
        <w:spacing w:before="1"/>
        <w:jc w:val="left"/>
      </w:pPr>
      <w:r>
        <w:t>ЉУДСКИ</w:t>
      </w:r>
      <w:r>
        <w:rPr>
          <w:spacing w:val="-13"/>
        </w:rPr>
        <w:t xml:space="preserve"> </w:t>
      </w:r>
      <w:r>
        <w:t>РЕСУРСИ</w:t>
      </w:r>
    </w:p>
    <w:p w:rsidR="007156F5" w:rsidRDefault="007156F5">
      <w:pPr>
        <w:pStyle w:val="BodyText"/>
        <w:spacing w:before="1"/>
        <w:rPr>
          <w:b/>
        </w:rPr>
      </w:pPr>
    </w:p>
    <w:p w:rsidR="007156F5" w:rsidRDefault="00151887">
      <w:pPr>
        <w:pStyle w:val="BodyText"/>
        <w:ind w:left="280"/>
      </w:pPr>
      <w:proofErr w:type="spellStart"/>
      <w:proofErr w:type="gramStart"/>
      <w:r>
        <w:t>Ова</w:t>
      </w:r>
      <w:proofErr w:type="spellEnd"/>
      <w:r>
        <w:rPr>
          <w:spacing w:val="7"/>
        </w:rPr>
        <w:t xml:space="preserve"> </w:t>
      </w:r>
      <w:proofErr w:type="spellStart"/>
      <w:r>
        <w:t>буџетска</w:t>
      </w:r>
      <w:proofErr w:type="spellEnd"/>
      <w:r>
        <w:rPr>
          <w:spacing w:val="8"/>
        </w:rPr>
        <w:t xml:space="preserve"> </w:t>
      </w:r>
      <w:proofErr w:type="spellStart"/>
      <w:r>
        <w:t>категорија</w:t>
      </w:r>
      <w:proofErr w:type="spellEnd"/>
      <w:r>
        <w:rPr>
          <w:spacing w:val="7"/>
        </w:rPr>
        <w:t xml:space="preserve"> </w:t>
      </w:r>
      <w:proofErr w:type="spellStart"/>
      <w:r>
        <w:t>је</w:t>
      </w:r>
      <w:proofErr w:type="spellEnd"/>
      <w:r>
        <w:rPr>
          <w:spacing w:val="10"/>
        </w:rPr>
        <w:t xml:space="preserve"> </w:t>
      </w:r>
      <w:proofErr w:type="spellStart"/>
      <w:r>
        <w:t>предвиђена</w:t>
      </w:r>
      <w:proofErr w:type="spellEnd"/>
      <w:r>
        <w:rPr>
          <w:spacing w:val="9"/>
        </w:rPr>
        <w:t xml:space="preserve"> </w:t>
      </w:r>
      <w:proofErr w:type="spellStart"/>
      <w:r>
        <w:t>за</w:t>
      </w:r>
      <w:proofErr w:type="spellEnd"/>
      <w:r>
        <w:rPr>
          <w:spacing w:val="8"/>
        </w:rPr>
        <w:t xml:space="preserve"> </w:t>
      </w:r>
      <w:proofErr w:type="spellStart"/>
      <w:r>
        <w:t>особље</w:t>
      </w:r>
      <w:proofErr w:type="spellEnd"/>
      <w:r>
        <w:rPr>
          <w:spacing w:val="10"/>
        </w:rPr>
        <w:t xml:space="preserve"> </w:t>
      </w:r>
      <w:proofErr w:type="spellStart"/>
      <w:r>
        <w:t>које</w:t>
      </w:r>
      <w:proofErr w:type="spellEnd"/>
      <w:r>
        <w:rPr>
          <w:spacing w:val="8"/>
        </w:rPr>
        <w:t xml:space="preserve"> </w:t>
      </w:r>
      <w:proofErr w:type="spellStart"/>
      <w:r>
        <w:t>је</w:t>
      </w:r>
      <w:proofErr w:type="spellEnd"/>
      <w:r>
        <w:rPr>
          <w:spacing w:val="8"/>
        </w:rPr>
        <w:t xml:space="preserve"> </w:t>
      </w:r>
      <w:proofErr w:type="spellStart"/>
      <w:r>
        <w:t>ангажовано</w:t>
      </w:r>
      <w:proofErr w:type="spellEnd"/>
      <w:r>
        <w:rPr>
          <w:spacing w:val="10"/>
        </w:rPr>
        <w:t xml:space="preserve"> </w:t>
      </w:r>
      <w:proofErr w:type="spellStart"/>
      <w:r>
        <w:t>на</w:t>
      </w:r>
      <w:proofErr w:type="spellEnd"/>
      <w:r>
        <w:rPr>
          <w:spacing w:val="8"/>
        </w:rPr>
        <w:t xml:space="preserve"> </w:t>
      </w:r>
      <w:proofErr w:type="spellStart"/>
      <w:r>
        <w:t>имплементацији</w:t>
      </w:r>
      <w:proofErr w:type="spellEnd"/>
      <w:r>
        <w:rPr>
          <w:spacing w:val="8"/>
        </w:rPr>
        <w:t xml:space="preserve"> </w:t>
      </w:r>
      <w:proofErr w:type="spellStart"/>
      <w:r>
        <w:t>програма</w:t>
      </w:r>
      <w:proofErr w:type="spellEnd"/>
      <w:r>
        <w:t>.</w:t>
      </w:r>
      <w:proofErr w:type="gramEnd"/>
      <w:r>
        <w:rPr>
          <w:spacing w:val="9"/>
        </w:rPr>
        <w:t xml:space="preserve"> </w:t>
      </w:r>
      <w:proofErr w:type="spellStart"/>
      <w:proofErr w:type="gramStart"/>
      <w:r>
        <w:t>Надокнада</w:t>
      </w:r>
      <w:proofErr w:type="spellEnd"/>
      <w:r>
        <w:rPr>
          <w:spacing w:val="9"/>
        </w:rPr>
        <w:t xml:space="preserve"> </w:t>
      </w:r>
      <w:proofErr w:type="spellStart"/>
      <w:r>
        <w:t>за</w:t>
      </w:r>
      <w:proofErr w:type="spellEnd"/>
      <w:r>
        <w:rPr>
          <w:spacing w:val="8"/>
        </w:rPr>
        <w:t xml:space="preserve"> </w:t>
      </w:r>
      <w:proofErr w:type="spellStart"/>
      <w:r>
        <w:t>особље</w:t>
      </w:r>
      <w:proofErr w:type="spellEnd"/>
      <w:r>
        <w:rPr>
          <w:spacing w:val="8"/>
        </w:rPr>
        <w:t xml:space="preserve"> </w:t>
      </w:r>
      <w:proofErr w:type="spellStart"/>
      <w:r>
        <w:t>мора</w:t>
      </w:r>
      <w:proofErr w:type="spellEnd"/>
      <w:r>
        <w:rPr>
          <w:spacing w:val="7"/>
        </w:rPr>
        <w:t xml:space="preserve"> </w:t>
      </w:r>
      <w:proofErr w:type="spellStart"/>
      <w:r>
        <w:t>бити</w:t>
      </w:r>
      <w:proofErr w:type="spellEnd"/>
      <w:r>
        <w:rPr>
          <w:spacing w:val="9"/>
        </w:rPr>
        <w:t xml:space="preserve"> </w:t>
      </w:r>
      <w:proofErr w:type="spellStart"/>
      <w:r>
        <w:t>изражена</w:t>
      </w:r>
      <w:proofErr w:type="spellEnd"/>
      <w:r>
        <w:rPr>
          <w:spacing w:val="8"/>
        </w:rPr>
        <w:t xml:space="preserve"> </w:t>
      </w:r>
      <w:r>
        <w:t>у</w:t>
      </w:r>
      <w:r>
        <w:rPr>
          <w:spacing w:val="8"/>
        </w:rPr>
        <w:t xml:space="preserve"> </w:t>
      </w:r>
      <w:proofErr w:type="spellStart"/>
      <w:r>
        <w:t>бруто</w:t>
      </w:r>
      <w:proofErr w:type="spellEnd"/>
      <w:r>
        <w:rPr>
          <w:spacing w:val="-47"/>
        </w:rPr>
        <w:t xml:space="preserve"> </w:t>
      </w:r>
      <w:proofErr w:type="spellStart"/>
      <w:r>
        <w:t>износу</w:t>
      </w:r>
      <w:proofErr w:type="spellEnd"/>
      <w:r>
        <w:t xml:space="preserve"> (</w:t>
      </w:r>
      <w:proofErr w:type="spellStart"/>
      <w:r>
        <w:t>нето</w:t>
      </w:r>
      <w:proofErr w:type="spellEnd"/>
      <w:r>
        <w:rPr>
          <w:spacing w:val="1"/>
        </w:rPr>
        <w:t xml:space="preserve"> </w:t>
      </w:r>
      <w:proofErr w:type="spellStart"/>
      <w:r>
        <w:t>износ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порези</w:t>
      </w:r>
      <w:proofErr w:type="spellEnd"/>
      <w:r>
        <w:t xml:space="preserve">, </w:t>
      </w:r>
      <w:proofErr w:type="spellStart"/>
      <w:r>
        <w:t>доприноси</w:t>
      </w:r>
      <w:proofErr w:type="spellEnd"/>
      <w:r>
        <w:t>).</w:t>
      </w:r>
      <w:proofErr w:type="gramEnd"/>
    </w:p>
    <w:p w:rsidR="007156F5" w:rsidRDefault="007156F5">
      <w:pPr>
        <w:pStyle w:val="BodyText"/>
        <w:spacing w:before="10"/>
        <w:rPr>
          <w:sz w:val="19"/>
        </w:rPr>
      </w:pPr>
    </w:p>
    <w:p w:rsidR="007156F5" w:rsidRDefault="00151887">
      <w:pPr>
        <w:pStyle w:val="BodyText"/>
        <w:ind w:left="280"/>
      </w:pPr>
      <w:proofErr w:type="spellStart"/>
      <w:r>
        <w:rPr>
          <w:u w:val="single"/>
        </w:rPr>
        <w:t>Примјер</w:t>
      </w:r>
      <w:proofErr w:type="spellEnd"/>
      <w:r>
        <w:rPr>
          <w:u w:val="single"/>
        </w:rPr>
        <w:t>:</w:t>
      </w:r>
      <w:r>
        <w:rPr>
          <w:spacing w:val="-8"/>
        </w:rPr>
        <w:t xml:space="preserve"> </w:t>
      </w:r>
      <w:r>
        <w:t>1.1.</w:t>
      </w:r>
      <w:r>
        <w:rPr>
          <w:spacing w:val="-9"/>
        </w:rPr>
        <w:t xml:space="preserve"> </w:t>
      </w:r>
      <w:proofErr w:type="spellStart"/>
      <w:proofErr w:type="gramStart"/>
      <w:r>
        <w:t>координатор</w:t>
      </w:r>
      <w:proofErr w:type="spellEnd"/>
      <w:proofErr w:type="gramEnd"/>
      <w:r>
        <w:t>,</w:t>
      </w:r>
      <w:r>
        <w:rPr>
          <w:spacing w:val="-9"/>
        </w:rPr>
        <w:t xml:space="preserve"> </w:t>
      </w:r>
      <w:r>
        <w:t>1.2.</w:t>
      </w:r>
      <w:r>
        <w:rPr>
          <w:spacing w:val="-9"/>
        </w:rPr>
        <w:t xml:space="preserve"> </w:t>
      </w:r>
      <w:proofErr w:type="spellStart"/>
      <w:proofErr w:type="gramStart"/>
      <w:r>
        <w:t>асистент</w:t>
      </w:r>
      <w:proofErr w:type="spellEnd"/>
      <w:proofErr w:type="gramEnd"/>
      <w:r>
        <w:t>,</w:t>
      </w:r>
      <w:r>
        <w:rPr>
          <w:spacing w:val="-5"/>
        </w:rPr>
        <w:t xml:space="preserve"> </w:t>
      </w:r>
      <w:r>
        <w:t>1.3.</w:t>
      </w:r>
      <w:r>
        <w:rPr>
          <w:spacing w:val="-8"/>
        </w:rPr>
        <w:t xml:space="preserve"> </w:t>
      </w:r>
      <w:proofErr w:type="spellStart"/>
      <w:proofErr w:type="gramStart"/>
      <w:r>
        <w:t>рачуновођа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t>итд</w:t>
      </w:r>
      <w:proofErr w:type="spellEnd"/>
      <w:r>
        <w:t>.</w:t>
      </w:r>
    </w:p>
    <w:p w:rsidR="007156F5" w:rsidRDefault="007156F5">
      <w:pPr>
        <w:pStyle w:val="BodyText"/>
        <w:spacing w:before="2"/>
        <w:rPr>
          <w:sz w:val="12"/>
        </w:rPr>
      </w:pPr>
    </w:p>
    <w:p w:rsidR="007156F5" w:rsidRDefault="00151887">
      <w:pPr>
        <w:pStyle w:val="Heading1"/>
      </w:pPr>
      <w:r>
        <w:t>КАНЦЕЛАРИЈСКИ</w:t>
      </w:r>
      <w:r>
        <w:rPr>
          <w:spacing w:val="-12"/>
        </w:rPr>
        <w:t xml:space="preserve"> </w:t>
      </w:r>
      <w:r>
        <w:t>ТРОШКОВИ</w:t>
      </w:r>
    </w:p>
    <w:p w:rsidR="007156F5" w:rsidRDefault="007156F5">
      <w:pPr>
        <w:pStyle w:val="BodyText"/>
        <w:spacing w:before="1"/>
        <w:rPr>
          <w:b/>
        </w:rPr>
      </w:pPr>
    </w:p>
    <w:p w:rsidR="007156F5" w:rsidRDefault="00151887">
      <w:pPr>
        <w:pStyle w:val="BodyText"/>
        <w:ind w:left="280" w:right="316"/>
        <w:jc w:val="both"/>
      </w:pPr>
      <w:proofErr w:type="gramStart"/>
      <w:r>
        <w:rPr>
          <w:spacing w:val="-2"/>
        </w:rPr>
        <w:t>У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канцеларијске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трошкове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спадају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изнајмљивање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простора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струја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вода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интернет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телефон</w:t>
      </w:r>
      <w:proofErr w:type="spellEnd"/>
      <w:r>
        <w:rPr>
          <w:spacing w:val="-1"/>
        </w:rPr>
        <w:t>/и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или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гријање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уколико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није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укључено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цијену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ренте</w:t>
      </w:r>
      <w:proofErr w:type="spellEnd"/>
      <w:r>
        <w:rPr>
          <w:spacing w:val="-1"/>
        </w:rPr>
        <w:t>.</w:t>
      </w:r>
      <w:proofErr w:type="gramEnd"/>
      <w:r>
        <w:rPr>
          <w:spacing w:val="-9"/>
        </w:rPr>
        <w:t xml:space="preserve"> </w:t>
      </w:r>
      <w:proofErr w:type="spellStart"/>
      <w:proofErr w:type="gramStart"/>
      <w:r>
        <w:rPr>
          <w:spacing w:val="-1"/>
        </w:rPr>
        <w:t>Такође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све</w:t>
      </w:r>
      <w:proofErr w:type="spellEnd"/>
      <w:r>
        <w:rPr>
          <w:spacing w:val="-11"/>
        </w:rPr>
        <w:t xml:space="preserve"> </w:t>
      </w:r>
      <w:proofErr w:type="spellStart"/>
      <w:r>
        <w:t>ставке</w:t>
      </w:r>
      <w:proofErr w:type="spellEnd"/>
      <w:r>
        <w:rPr>
          <w:spacing w:val="-10"/>
        </w:rPr>
        <w:t xml:space="preserve"> </w:t>
      </w:r>
      <w:proofErr w:type="spellStart"/>
      <w:r>
        <w:t>требају</w:t>
      </w:r>
      <w:proofErr w:type="spellEnd"/>
      <w:r>
        <w:rPr>
          <w:spacing w:val="-9"/>
        </w:rPr>
        <w:t xml:space="preserve"> </w:t>
      </w:r>
      <w:proofErr w:type="spellStart"/>
      <w:r>
        <w:t>бити</w:t>
      </w:r>
      <w:proofErr w:type="spellEnd"/>
      <w:r>
        <w:rPr>
          <w:spacing w:val="-12"/>
        </w:rPr>
        <w:t xml:space="preserve"> </w:t>
      </w:r>
      <w:proofErr w:type="spellStart"/>
      <w:r>
        <w:t>раздвојене</w:t>
      </w:r>
      <w:proofErr w:type="spellEnd"/>
      <w:r>
        <w:rPr>
          <w:spacing w:val="-9"/>
        </w:rPr>
        <w:t xml:space="preserve"> </w:t>
      </w:r>
      <w:proofErr w:type="spellStart"/>
      <w:r>
        <w:t>уколико</w:t>
      </w:r>
      <w:proofErr w:type="spellEnd"/>
      <w:r>
        <w:rPr>
          <w:spacing w:val="-10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као</w:t>
      </w:r>
      <w:proofErr w:type="spellEnd"/>
      <w:r>
        <w:rPr>
          <w:spacing w:val="-9"/>
        </w:rPr>
        <w:t xml:space="preserve"> </w:t>
      </w:r>
      <w:proofErr w:type="spellStart"/>
      <w:r>
        <w:t>такве</w:t>
      </w:r>
      <w:proofErr w:type="spellEnd"/>
      <w:r>
        <w:rPr>
          <w:spacing w:val="-8"/>
        </w:rPr>
        <w:t xml:space="preserve"> </w:t>
      </w:r>
      <w:proofErr w:type="spellStart"/>
      <w:r>
        <w:t>плаћају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једино</w:t>
      </w:r>
      <w:proofErr w:type="spellEnd"/>
      <w:r>
        <w:rPr>
          <w:spacing w:val="-9"/>
        </w:rPr>
        <w:t xml:space="preserve"> </w:t>
      </w:r>
      <w:proofErr w:type="spellStart"/>
      <w:r>
        <w:t>ако</w:t>
      </w:r>
      <w:proofErr w:type="spellEnd"/>
      <w:r>
        <w:rPr>
          <w:spacing w:val="-10"/>
        </w:rPr>
        <w:t xml:space="preserve"> </w:t>
      </w:r>
      <w:proofErr w:type="spellStart"/>
      <w:r>
        <w:t>је</w:t>
      </w:r>
      <w:proofErr w:type="spellEnd"/>
      <w:r>
        <w:rPr>
          <w:spacing w:val="-10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цијену</w:t>
      </w:r>
      <w:proofErr w:type="spellEnd"/>
      <w:r>
        <w:rPr>
          <w:spacing w:val="-10"/>
        </w:rPr>
        <w:t xml:space="preserve"> </w:t>
      </w:r>
      <w:proofErr w:type="spellStart"/>
      <w:r>
        <w:t>ренте</w:t>
      </w:r>
      <w:proofErr w:type="spellEnd"/>
      <w:r>
        <w:rPr>
          <w:spacing w:val="-10"/>
        </w:rPr>
        <w:t xml:space="preserve"> </w:t>
      </w:r>
      <w:proofErr w:type="spellStart"/>
      <w:r>
        <w:t>укључена</w:t>
      </w:r>
      <w:proofErr w:type="spellEnd"/>
      <w:r>
        <w:rPr>
          <w:spacing w:val="-9"/>
        </w:rPr>
        <w:t xml:space="preserve"> </w:t>
      </w:r>
      <w:proofErr w:type="spellStart"/>
      <w:r>
        <w:t>цијена</w:t>
      </w:r>
      <w:proofErr w:type="spellEnd"/>
      <w:r>
        <w:rPr>
          <w:spacing w:val="-10"/>
        </w:rPr>
        <w:t xml:space="preserve"> </w:t>
      </w:r>
      <w:proofErr w:type="spellStart"/>
      <w:r>
        <w:t>нпр</w:t>
      </w:r>
      <w:proofErr w:type="spellEnd"/>
      <w:r>
        <w:t>.</w:t>
      </w:r>
      <w:proofErr w:type="gramEnd"/>
      <w:r>
        <w:rPr>
          <w:spacing w:val="-9"/>
        </w:rPr>
        <w:t xml:space="preserve"> </w:t>
      </w:r>
      <w:proofErr w:type="spellStart"/>
      <w:proofErr w:type="gramStart"/>
      <w:r>
        <w:t>струје</w:t>
      </w:r>
      <w:proofErr w:type="spellEnd"/>
      <w:proofErr w:type="gram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воде,али</w:t>
      </w:r>
      <w:proofErr w:type="spellEnd"/>
      <w:r>
        <w:rPr>
          <w:spacing w:val="-12"/>
        </w:rPr>
        <w:t xml:space="preserve"> </w:t>
      </w:r>
      <w:r>
        <w:t>у</w:t>
      </w:r>
      <w:r>
        <w:rPr>
          <w:spacing w:val="-9"/>
        </w:rPr>
        <w:t xml:space="preserve"> </w:t>
      </w:r>
      <w:proofErr w:type="spellStart"/>
      <w:r>
        <w:t>наративном</w:t>
      </w:r>
      <w:proofErr w:type="spellEnd"/>
      <w:r>
        <w:rPr>
          <w:spacing w:val="-10"/>
        </w:rPr>
        <w:t xml:space="preserve"> </w:t>
      </w:r>
      <w:proofErr w:type="spellStart"/>
      <w:r>
        <w:t>дијелу</w:t>
      </w:r>
      <w:proofErr w:type="spellEnd"/>
      <w:r>
        <w:rPr>
          <w:spacing w:val="-47"/>
        </w:rPr>
        <w:t xml:space="preserve"> </w:t>
      </w:r>
      <w:proofErr w:type="spellStart"/>
      <w:r>
        <w:t>треба</w:t>
      </w:r>
      <w:proofErr w:type="spellEnd"/>
      <w:r>
        <w:rPr>
          <w:spacing w:val="-11"/>
        </w:rPr>
        <w:t xml:space="preserve"> </w:t>
      </w:r>
      <w:proofErr w:type="spellStart"/>
      <w:r>
        <w:t>нагласити</w:t>
      </w:r>
      <w:proofErr w:type="spellEnd"/>
      <w:r>
        <w:rPr>
          <w:spacing w:val="-12"/>
        </w:rPr>
        <w:t xml:space="preserve"> </w:t>
      </w:r>
      <w:proofErr w:type="spellStart"/>
      <w:r>
        <w:t>да</w:t>
      </w:r>
      <w:proofErr w:type="spellEnd"/>
      <w:r>
        <w:rPr>
          <w:spacing w:val="-11"/>
        </w:rPr>
        <w:t xml:space="preserve"> </w:t>
      </w:r>
      <w:proofErr w:type="spellStart"/>
      <w:r>
        <w:t>је</w:t>
      </w:r>
      <w:proofErr w:type="spellEnd"/>
      <w:r>
        <w:rPr>
          <w:spacing w:val="-11"/>
        </w:rPr>
        <w:t xml:space="preserve"> </w:t>
      </w:r>
      <w:proofErr w:type="spellStart"/>
      <w:r>
        <w:t>то</w:t>
      </w:r>
      <w:proofErr w:type="spellEnd"/>
      <w:r>
        <w:rPr>
          <w:spacing w:val="-10"/>
        </w:rPr>
        <w:t xml:space="preserve"> </w:t>
      </w:r>
      <w:proofErr w:type="spellStart"/>
      <w:r>
        <w:t>саставни</w:t>
      </w:r>
      <w:proofErr w:type="spellEnd"/>
      <w:r>
        <w:rPr>
          <w:spacing w:val="-12"/>
        </w:rPr>
        <w:t xml:space="preserve"> </w:t>
      </w:r>
      <w:proofErr w:type="spellStart"/>
      <w:r>
        <w:t>дио</w:t>
      </w:r>
      <w:proofErr w:type="spellEnd"/>
      <w:r>
        <w:rPr>
          <w:spacing w:val="-10"/>
        </w:rPr>
        <w:t xml:space="preserve"> </w:t>
      </w:r>
      <w:proofErr w:type="spellStart"/>
      <w:r>
        <w:t>планираног</w:t>
      </w:r>
      <w:proofErr w:type="spellEnd"/>
      <w:r>
        <w:rPr>
          <w:spacing w:val="-11"/>
        </w:rPr>
        <w:t xml:space="preserve"> </w:t>
      </w:r>
      <w:proofErr w:type="spellStart"/>
      <w:r>
        <w:t>плаћања</w:t>
      </w:r>
      <w:proofErr w:type="spellEnd"/>
      <w:r>
        <w:t>.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канцеларијске</w:t>
      </w:r>
      <w:proofErr w:type="spellEnd"/>
      <w:r>
        <w:rPr>
          <w:spacing w:val="-10"/>
        </w:rPr>
        <w:t xml:space="preserve"> </w:t>
      </w:r>
      <w:proofErr w:type="spellStart"/>
      <w:r>
        <w:t>трошкове</w:t>
      </w:r>
      <w:proofErr w:type="spellEnd"/>
      <w:r>
        <w:rPr>
          <w:spacing w:val="-11"/>
        </w:rPr>
        <w:t xml:space="preserve"> </w:t>
      </w:r>
      <w:proofErr w:type="spellStart"/>
      <w:r>
        <w:t>се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такође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убраја</w:t>
      </w:r>
      <w:proofErr w:type="spellEnd"/>
      <w:r>
        <w:t>:</w:t>
      </w:r>
      <w:r>
        <w:rPr>
          <w:spacing w:val="-10"/>
        </w:rPr>
        <w:t xml:space="preserve"> </w:t>
      </w:r>
      <w:proofErr w:type="spellStart"/>
      <w:r>
        <w:t>канцеларијски</w:t>
      </w:r>
      <w:proofErr w:type="spellEnd"/>
      <w:r>
        <w:rPr>
          <w:spacing w:val="-11"/>
        </w:rPr>
        <w:t xml:space="preserve"> </w:t>
      </w:r>
      <w:proofErr w:type="spellStart"/>
      <w:r>
        <w:t>материјал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копирање</w:t>
      </w:r>
      <w:proofErr w:type="spellEnd"/>
      <w:r>
        <w:rPr>
          <w:spacing w:val="-9"/>
        </w:rPr>
        <w:t xml:space="preserve"> </w:t>
      </w:r>
      <w:proofErr w:type="spellStart"/>
      <w:r>
        <w:t>материјала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поштарине</w:t>
      </w:r>
      <w:proofErr w:type="spellEnd"/>
      <w:r>
        <w:t xml:space="preserve">,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</w:t>
      </w:r>
      <w:proofErr w:type="spellStart"/>
      <w:r>
        <w:t>претплате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одређене</w:t>
      </w:r>
      <w:proofErr w:type="spellEnd"/>
      <w:r>
        <w:t xml:space="preserve"> </w:t>
      </w:r>
      <w:proofErr w:type="spellStart"/>
      <w:r>
        <w:t>магазине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 </w:t>
      </w:r>
      <w:proofErr w:type="spellStart"/>
      <w:proofErr w:type="gramStart"/>
      <w:r>
        <w:t>Канцеларијски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rPr>
          <w:spacing w:val="1"/>
        </w:rPr>
        <w:t xml:space="preserve"> </w:t>
      </w:r>
      <w:proofErr w:type="spellStart"/>
      <w:r>
        <w:t>обухвата</w:t>
      </w:r>
      <w:proofErr w:type="spellEnd"/>
      <w:r>
        <w:rPr>
          <w:spacing w:val="-1"/>
        </w:rPr>
        <w:t xml:space="preserve"> </w:t>
      </w:r>
      <w:proofErr w:type="spellStart"/>
      <w:r>
        <w:t>трошкове</w:t>
      </w:r>
      <w:proofErr w:type="spellEnd"/>
      <w:r>
        <w:rPr>
          <w:spacing w:val="-1"/>
        </w:rPr>
        <w:t xml:space="preserve"> </w:t>
      </w:r>
      <w:proofErr w:type="spellStart"/>
      <w:r>
        <w:t>нпр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папир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хефталице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спајалице</w:t>
      </w:r>
      <w:proofErr w:type="spellEnd"/>
      <w:r>
        <w:t>.</w:t>
      </w:r>
    </w:p>
    <w:p w:rsidR="007156F5" w:rsidRDefault="007156F5">
      <w:pPr>
        <w:pStyle w:val="BodyText"/>
      </w:pPr>
    </w:p>
    <w:p w:rsidR="007156F5" w:rsidRDefault="00151887">
      <w:pPr>
        <w:pStyle w:val="BodyText"/>
        <w:spacing w:before="1"/>
        <w:ind w:left="280"/>
        <w:jc w:val="both"/>
      </w:pPr>
      <w:proofErr w:type="spellStart"/>
      <w:r>
        <w:t>Примјер</w:t>
      </w:r>
      <w:proofErr w:type="spellEnd"/>
      <w:r>
        <w:t>:</w:t>
      </w:r>
      <w:r>
        <w:rPr>
          <w:spacing w:val="-4"/>
        </w:rPr>
        <w:t xml:space="preserve"> </w:t>
      </w:r>
      <w:r>
        <w:t>2.1.</w:t>
      </w:r>
      <w:r>
        <w:rPr>
          <w:spacing w:val="-3"/>
        </w:rPr>
        <w:t xml:space="preserve"> </w:t>
      </w:r>
      <w:proofErr w:type="spellStart"/>
      <w:proofErr w:type="gramStart"/>
      <w:r>
        <w:t>изнајмљивање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простора</w:t>
      </w:r>
      <w:proofErr w:type="spellEnd"/>
      <w:r>
        <w:t>,</w:t>
      </w:r>
      <w:r>
        <w:rPr>
          <w:spacing w:val="-1"/>
        </w:rPr>
        <w:t xml:space="preserve"> </w:t>
      </w:r>
      <w:r>
        <w:t>2.2.</w:t>
      </w:r>
      <w:r>
        <w:rPr>
          <w:spacing w:val="-2"/>
        </w:rPr>
        <w:t xml:space="preserve"> </w:t>
      </w:r>
      <w:proofErr w:type="spellStart"/>
      <w:proofErr w:type="gramStart"/>
      <w:r>
        <w:t>струја</w:t>
      </w:r>
      <w:proofErr w:type="spellEnd"/>
      <w:proofErr w:type="gramEnd"/>
      <w:r>
        <w:t>;</w:t>
      </w:r>
      <w:r>
        <w:rPr>
          <w:spacing w:val="-4"/>
        </w:rPr>
        <w:t xml:space="preserve"> </w:t>
      </w:r>
      <w:r>
        <w:t>2.3.</w:t>
      </w:r>
      <w:r>
        <w:rPr>
          <w:spacing w:val="-2"/>
        </w:rPr>
        <w:t xml:space="preserve"> </w:t>
      </w:r>
      <w:proofErr w:type="spellStart"/>
      <w:proofErr w:type="gramStart"/>
      <w:r>
        <w:t>телефон</w:t>
      </w:r>
      <w:proofErr w:type="spellEnd"/>
      <w:proofErr w:type="gramEnd"/>
      <w:r>
        <w:t>;</w:t>
      </w:r>
      <w:r>
        <w:rPr>
          <w:spacing w:val="-4"/>
        </w:rPr>
        <w:t xml:space="preserve"> </w:t>
      </w:r>
      <w:r>
        <w:t>2.4.</w:t>
      </w:r>
      <w:r>
        <w:rPr>
          <w:spacing w:val="-2"/>
        </w:rPr>
        <w:t xml:space="preserve"> </w:t>
      </w:r>
      <w:proofErr w:type="spellStart"/>
      <w:proofErr w:type="gramStart"/>
      <w:r>
        <w:t>вода</w:t>
      </w:r>
      <w:proofErr w:type="spellEnd"/>
      <w:proofErr w:type="gramEnd"/>
      <w:r>
        <w:t>;</w:t>
      </w:r>
      <w:r>
        <w:rPr>
          <w:spacing w:val="-4"/>
        </w:rPr>
        <w:t xml:space="preserve"> </w:t>
      </w:r>
      <w:r>
        <w:t>2.5</w:t>
      </w:r>
      <w:r>
        <w:rPr>
          <w:spacing w:val="-3"/>
        </w:rPr>
        <w:t xml:space="preserve"> </w:t>
      </w:r>
      <w:proofErr w:type="spellStart"/>
      <w:r>
        <w:t>папир</w:t>
      </w:r>
      <w:proofErr w:type="spellEnd"/>
      <w:r>
        <w:rPr>
          <w:spacing w:val="-2"/>
        </w:rPr>
        <w:t xml:space="preserve"> </w:t>
      </w:r>
      <w:proofErr w:type="spellStart"/>
      <w:r>
        <w:t>итд</w:t>
      </w:r>
      <w:proofErr w:type="spellEnd"/>
      <w:r>
        <w:t>.</w:t>
      </w:r>
    </w:p>
    <w:p w:rsidR="007156F5" w:rsidRDefault="007156F5">
      <w:pPr>
        <w:pStyle w:val="BodyText"/>
        <w:spacing w:before="9"/>
        <w:rPr>
          <w:sz w:val="19"/>
        </w:rPr>
      </w:pPr>
    </w:p>
    <w:p w:rsidR="007156F5" w:rsidRDefault="00151887">
      <w:pPr>
        <w:pStyle w:val="Heading1"/>
        <w:spacing w:before="0"/>
      </w:pPr>
      <w:r>
        <w:rPr>
          <w:spacing w:val="-1"/>
        </w:rPr>
        <w:t>ПРОГРАМСКЕ</w:t>
      </w:r>
      <w:r>
        <w:rPr>
          <w:spacing w:val="-9"/>
        </w:rPr>
        <w:t xml:space="preserve"> </w:t>
      </w:r>
      <w:r>
        <w:rPr>
          <w:spacing w:val="-1"/>
        </w:rPr>
        <w:t>АКТИВНОСТИ</w:t>
      </w:r>
    </w:p>
    <w:p w:rsidR="007156F5" w:rsidRDefault="007156F5">
      <w:pPr>
        <w:pStyle w:val="BodyText"/>
        <w:spacing w:before="1"/>
        <w:rPr>
          <w:b/>
        </w:rPr>
      </w:pPr>
    </w:p>
    <w:p w:rsidR="007156F5" w:rsidRDefault="00151887">
      <w:pPr>
        <w:pStyle w:val="BodyText"/>
        <w:ind w:left="280" w:right="313"/>
        <w:jc w:val="both"/>
      </w:pPr>
      <w:r>
        <w:t>У</w:t>
      </w:r>
      <w:r>
        <w:rPr>
          <w:spacing w:val="-7"/>
        </w:rPr>
        <w:t xml:space="preserve"> </w:t>
      </w:r>
      <w:proofErr w:type="spellStart"/>
      <w:r>
        <w:t>зависности</w:t>
      </w:r>
      <w:proofErr w:type="spellEnd"/>
      <w:r>
        <w:rPr>
          <w:spacing w:val="-9"/>
        </w:rPr>
        <w:t xml:space="preserve"> </w:t>
      </w:r>
      <w:proofErr w:type="spellStart"/>
      <w:r>
        <w:t>од</w:t>
      </w:r>
      <w:proofErr w:type="spellEnd"/>
      <w:r>
        <w:rPr>
          <w:spacing w:val="-8"/>
        </w:rPr>
        <w:t xml:space="preserve"> </w:t>
      </w:r>
      <w:proofErr w:type="spellStart"/>
      <w:r>
        <w:t>планираних</w:t>
      </w:r>
      <w:proofErr w:type="spellEnd"/>
      <w:r>
        <w:rPr>
          <w:spacing w:val="-7"/>
        </w:rPr>
        <w:t xml:space="preserve"> </w:t>
      </w:r>
      <w:proofErr w:type="spellStart"/>
      <w:r>
        <w:t>активности</w:t>
      </w:r>
      <w:proofErr w:type="spellEnd"/>
      <w:r>
        <w:rPr>
          <w:spacing w:val="-9"/>
        </w:rPr>
        <w:t xml:space="preserve"> </w:t>
      </w:r>
      <w:proofErr w:type="spellStart"/>
      <w:r>
        <w:t>потребно</w:t>
      </w:r>
      <w:proofErr w:type="spellEnd"/>
      <w:r>
        <w:rPr>
          <w:spacing w:val="-7"/>
        </w:rPr>
        <w:t xml:space="preserve"> </w:t>
      </w:r>
      <w:proofErr w:type="spellStart"/>
      <w:r>
        <w:t>је</w:t>
      </w:r>
      <w:proofErr w:type="spellEnd"/>
      <w:r>
        <w:rPr>
          <w:spacing w:val="-8"/>
        </w:rPr>
        <w:t xml:space="preserve"> </w:t>
      </w:r>
      <w:proofErr w:type="spellStart"/>
      <w:r>
        <w:t>што</w:t>
      </w:r>
      <w:proofErr w:type="spellEnd"/>
      <w:r>
        <w:rPr>
          <w:spacing w:val="-4"/>
        </w:rPr>
        <w:t xml:space="preserve"> </w:t>
      </w:r>
      <w:proofErr w:type="spellStart"/>
      <w:r>
        <w:t>детаљније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реално</w:t>
      </w:r>
      <w:proofErr w:type="spellEnd"/>
      <w:r>
        <w:rPr>
          <w:spacing w:val="-4"/>
        </w:rPr>
        <w:t xml:space="preserve"> </w:t>
      </w:r>
      <w:proofErr w:type="spellStart"/>
      <w:r>
        <w:t>појаснити</w:t>
      </w:r>
      <w:proofErr w:type="spellEnd"/>
      <w:r>
        <w:rPr>
          <w:spacing w:val="-8"/>
        </w:rPr>
        <w:t xml:space="preserve"> </w:t>
      </w:r>
      <w:proofErr w:type="spellStart"/>
      <w:r>
        <w:t>трошкове</w:t>
      </w:r>
      <w:proofErr w:type="spellEnd"/>
      <w:r>
        <w:rPr>
          <w:spacing w:val="-8"/>
        </w:rPr>
        <w:t xml:space="preserve"> </w:t>
      </w:r>
      <w:proofErr w:type="spellStart"/>
      <w:r>
        <w:t>предвиђене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програмски</w:t>
      </w:r>
      <w:proofErr w:type="spellEnd"/>
      <w:r>
        <w:rPr>
          <w:spacing w:val="-9"/>
        </w:rPr>
        <w:t xml:space="preserve"> </w:t>
      </w:r>
      <w:proofErr w:type="spellStart"/>
      <w:r>
        <w:t>дио</w:t>
      </w:r>
      <w:proofErr w:type="spellEnd"/>
      <w:r>
        <w:rPr>
          <w:spacing w:val="-7"/>
        </w:rPr>
        <w:t xml:space="preserve"> </w:t>
      </w:r>
      <w:proofErr w:type="spellStart"/>
      <w:r>
        <w:t>активности</w:t>
      </w:r>
      <w:proofErr w:type="spellEnd"/>
      <w:r>
        <w:rPr>
          <w:spacing w:val="-7"/>
        </w:rPr>
        <w:t xml:space="preserve"> </w:t>
      </w:r>
      <w:proofErr w:type="spellStart"/>
      <w:r>
        <w:t>као</w:t>
      </w:r>
      <w:proofErr w:type="spellEnd"/>
      <w:r>
        <w:rPr>
          <w:spacing w:val="-6"/>
        </w:rPr>
        <w:t xml:space="preserve"> </w:t>
      </w:r>
      <w:proofErr w:type="spellStart"/>
      <w:r>
        <w:t>што</w:t>
      </w:r>
      <w:proofErr w:type="spellEnd"/>
      <w:r>
        <w:rPr>
          <w:spacing w:val="-7"/>
        </w:rPr>
        <w:t xml:space="preserve"> </w:t>
      </w:r>
      <w:proofErr w:type="spellStart"/>
      <w:r>
        <w:t>су</w:t>
      </w:r>
      <w:proofErr w:type="spellEnd"/>
      <w:r>
        <w:t>:</w:t>
      </w:r>
      <w:r>
        <w:rPr>
          <w:spacing w:val="-47"/>
        </w:rPr>
        <w:t xml:space="preserve"> </w:t>
      </w:r>
      <w:proofErr w:type="spellStart"/>
      <w:r>
        <w:rPr>
          <w:w w:val="95"/>
        </w:rPr>
        <w:t>радионице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обуке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тренинзи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групни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рад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са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корисницима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пројекта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манифестације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итд</w:t>
      </w:r>
      <w:proofErr w:type="spellEnd"/>
      <w:r>
        <w:rPr>
          <w:w w:val="95"/>
        </w:rPr>
        <w:t xml:space="preserve">. </w:t>
      </w:r>
      <w:proofErr w:type="spellStart"/>
      <w:proofErr w:type="gramStart"/>
      <w:r>
        <w:rPr>
          <w:w w:val="95"/>
        </w:rPr>
        <w:t>Такође</w:t>
      </w:r>
      <w:proofErr w:type="spellEnd"/>
      <w:r>
        <w:rPr>
          <w:w w:val="95"/>
        </w:rPr>
        <w:t xml:space="preserve">, у </w:t>
      </w:r>
      <w:proofErr w:type="spellStart"/>
      <w:r>
        <w:rPr>
          <w:w w:val="95"/>
        </w:rPr>
        <w:t>овом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дијелу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се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може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планирати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набавка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одређене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опреме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неопходне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за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реализацију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програмских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активности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те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је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потребно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детаљно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образложити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оправданост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куповине</w:t>
      </w:r>
      <w:proofErr w:type="spellEnd"/>
      <w:r>
        <w:rPr>
          <w:w w:val="95"/>
        </w:rPr>
        <w:t xml:space="preserve"> и </w:t>
      </w:r>
      <w:proofErr w:type="spellStart"/>
      <w:r>
        <w:rPr>
          <w:w w:val="95"/>
        </w:rPr>
        <w:t>сврху</w:t>
      </w:r>
      <w:proofErr w:type="spellEnd"/>
      <w:r>
        <w:rPr>
          <w:w w:val="95"/>
        </w:rPr>
        <w:t>.</w:t>
      </w:r>
      <w:proofErr w:type="gramEnd"/>
      <w:r>
        <w:rPr>
          <w:w w:val="95"/>
        </w:rPr>
        <w:t xml:space="preserve"> </w:t>
      </w:r>
      <w:proofErr w:type="spellStart"/>
      <w:proofErr w:type="gramStart"/>
      <w:r>
        <w:rPr>
          <w:w w:val="95"/>
        </w:rPr>
        <w:t>Ангажовање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спољних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сарадника</w:t>
      </w:r>
      <w:proofErr w:type="spellEnd"/>
      <w:r>
        <w:rPr>
          <w:spacing w:val="1"/>
          <w:w w:val="95"/>
        </w:rPr>
        <w:t xml:space="preserve"> </w:t>
      </w:r>
      <w:r>
        <w:t>(</w:t>
      </w:r>
      <w:proofErr w:type="spellStart"/>
      <w:r>
        <w:t>психолога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водитеља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фотографа</w:t>
      </w:r>
      <w:proofErr w:type="spellEnd"/>
      <w:r>
        <w:t xml:space="preserve"> </w:t>
      </w:r>
      <w:proofErr w:type="spellStart"/>
      <w:r>
        <w:t>итд</w:t>
      </w:r>
      <w:proofErr w:type="spellEnd"/>
      <w:r>
        <w:t>.),</w:t>
      </w:r>
      <w:r>
        <w:rPr>
          <w:spacing w:val="-1"/>
        </w:rPr>
        <w:t xml:space="preserve"> </w:t>
      </w:r>
      <w:proofErr w:type="spellStart"/>
      <w:r>
        <w:t>такође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дијелу</w:t>
      </w:r>
      <w:proofErr w:type="spellEnd"/>
      <w:r>
        <w:t>.</w:t>
      </w:r>
      <w:proofErr w:type="gramEnd"/>
    </w:p>
    <w:p w:rsidR="007156F5" w:rsidRDefault="007156F5">
      <w:pPr>
        <w:pStyle w:val="BodyText"/>
      </w:pPr>
    </w:p>
    <w:p w:rsidR="007156F5" w:rsidRDefault="00151887">
      <w:pPr>
        <w:pStyle w:val="BodyText"/>
        <w:spacing w:before="1"/>
        <w:ind w:left="280" w:right="317"/>
        <w:jc w:val="bot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везани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промоцију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, </w:t>
      </w:r>
      <w:proofErr w:type="spellStart"/>
      <w:r>
        <w:t>нпр</w:t>
      </w:r>
      <w:proofErr w:type="spellEnd"/>
      <w:r>
        <w:t xml:space="preserve">: </w:t>
      </w:r>
      <w:proofErr w:type="spellStart"/>
      <w:r>
        <w:t>оглас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билборди</w:t>
      </w:r>
      <w:proofErr w:type="spellEnd"/>
      <w:r>
        <w:t xml:space="preserve">,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сајт</w:t>
      </w:r>
      <w:proofErr w:type="spellEnd"/>
      <w:r>
        <w:t xml:space="preserve">, </w:t>
      </w:r>
      <w:proofErr w:type="spellStart"/>
      <w:r>
        <w:t>штампање</w:t>
      </w:r>
      <w:proofErr w:type="spellEnd"/>
      <w:r>
        <w:rPr>
          <w:spacing w:val="1"/>
        </w:rPr>
        <w:t xml:space="preserve"> </w:t>
      </w:r>
      <w:proofErr w:type="spellStart"/>
      <w:r>
        <w:t>летака</w:t>
      </w:r>
      <w:proofErr w:type="spellEnd"/>
      <w:r>
        <w:t xml:space="preserve">, </w:t>
      </w:r>
      <w:proofErr w:type="spellStart"/>
      <w:r>
        <w:t>брошура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публикација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сл</w:t>
      </w:r>
      <w:proofErr w:type="spellEnd"/>
      <w:r>
        <w:t>.</w:t>
      </w:r>
    </w:p>
    <w:p w:rsidR="007156F5" w:rsidRDefault="007156F5">
      <w:pPr>
        <w:pStyle w:val="BodyText"/>
        <w:spacing w:before="1"/>
      </w:pPr>
    </w:p>
    <w:p w:rsidR="007156F5" w:rsidRDefault="00151887">
      <w:pPr>
        <w:pStyle w:val="BodyText"/>
        <w:spacing w:line="477" w:lineRule="auto"/>
        <w:ind w:left="280" w:right="3446"/>
      </w:pPr>
      <w:proofErr w:type="spellStart"/>
      <w:proofErr w:type="gramStart"/>
      <w:r>
        <w:t>Примјер</w:t>
      </w:r>
      <w:proofErr w:type="spellEnd"/>
      <w:r>
        <w:t>:</w:t>
      </w:r>
      <w:r>
        <w:rPr>
          <w:spacing w:val="-3"/>
        </w:rPr>
        <w:t xml:space="preserve"> </w:t>
      </w:r>
      <w:r>
        <w:t>3.1)</w:t>
      </w:r>
      <w:r>
        <w:rPr>
          <w:spacing w:val="-2"/>
        </w:rPr>
        <w:t xml:space="preserve"> </w:t>
      </w:r>
      <w:proofErr w:type="spellStart"/>
      <w:r>
        <w:t>водитељ</w:t>
      </w:r>
      <w:proofErr w:type="spellEnd"/>
      <w:r>
        <w:rPr>
          <w:spacing w:val="-4"/>
        </w:rPr>
        <w:t xml:space="preserve"> </w:t>
      </w:r>
      <w:proofErr w:type="spellStart"/>
      <w:r>
        <w:t>радионице</w:t>
      </w:r>
      <w:proofErr w:type="spellEnd"/>
      <w:r>
        <w:t>,</w:t>
      </w:r>
      <w:r>
        <w:rPr>
          <w:spacing w:val="-1"/>
        </w:rPr>
        <w:t xml:space="preserve"> </w:t>
      </w:r>
      <w:r>
        <w:t>3.2.</w:t>
      </w:r>
      <w:proofErr w:type="gramEnd"/>
      <w:r>
        <w:rPr>
          <w:spacing w:val="-3"/>
        </w:rPr>
        <w:t xml:space="preserve"> </w:t>
      </w:r>
      <w:proofErr w:type="spellStart"/>
      <w:proofErr w:type="gramStart"/>
      <w:r>
        <w:t>материјал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радионицу</w:t>
      </w:r>
      <w:proofErr w:type="spellEnd"/>
      <w:r>
        <w:t>,</w:t>
      </w:r>
      <w:r>
        <w:rPr>
          <w:spacing w:val="-3"/>
        </w:rPr>
        <w:t xml:space="preserve"> </w:t>
      </w:r>
      <w:r>
        <w:t>3.3.</w:t>
      </w:r>
      <w:r>
        <w:rPr>
          <w:spacing w:val="-3"/>
        </w:rPr>
        <w:t xml:space="preserve"> </w:t>
      </w:r>
      <w:proofErr w:type="spellStart"/>
      <w:proofErr w:type="gramStart"/>
      <w:r>
        <w:t>освјежење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3.4.</w:t>
      </w:r>
      <w:r>
        <w:rPr>
          <w:spacing w:val="-5"/>
        </w:rPr>
        <w:t xml:space="preserve"> </w:t>
      </w:r>
      <w:proofErr w:type="spellStart"/>
      <w:proofErr w:type="gramStart"/>
      <w:r>
        <w:t>закуп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простора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сл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rPr>
          <w:u w:val="single"/>
        </w:rPr>
        <w:t>Појашњење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јединица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мјере</w:t>
      </w:r>
      <w:proofErr w:type="spellEnd"/>
    </w:p>
    <w:p w:rsidR="007156F5" w:rsidRDefault="007156F5">
      <w:pPr>
        <w:spacing w:line="477" w:lineRule="auto"/>
        <w:sectPr w:rsidR="007156F5">
          <w:pgSz w:w="15840" w:h="12240" w:orient="landscape"/>
          <w:pgMar w:top="1140" w:right="1120" w:bottom="280" w:left="1160" w:header="720" w:footer="720" w:gutter="0"/>
          <w:cols w:space="720"/>
        </w:sectPr>
      </w:pPr>
    </w:p>
    <w:p w:rsidR="007156F5" w:rsidRDefault="007156F5">
      <w:pPr>
        <w:pStyle w:val="BodyText"/>
        <w:spacing w:before="3"/>
        <w:rPr>
          <w:sz w:val="18"/>
        </w:rPr>
      </w:pPr>
    </w:p>
    <w:p w:rsidR="007156F5" w:rsidRDefault="00151887">
      <w:pPr>
        <w:pStyle w:val="BodyText"/>
        <w:spacing w:before="91"/>
        <w:ind w:left="280" w:right="319"/>
        <w:jc w:val="both"/>
      </w:pPr>
      <w:proofErr w:type="spellStart"/>
      <w:r>
        <w:t>Колона</w:t>
      </w:r>
      <w:proofErr w:type="spellEnd"/>
      <w:r>
        <w:t xml:space="preserve"> “</w:t>
      </w:r>
      <w:proofErr w:type="spellStart"/>
      <w:r>
        <w:t>јединица</w:t>
      </w:r>
      <w:proofErr w:type="spellEnd"/>
      <w:proofErr w:type="gramStart"/>
      <w:r>
        <w:t xml:space="preserve">“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мјерна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таква</w:t>
      </w:r>
      <w:proofErr w:type="spellEnd"/>
      <w:r>
        <w:t xml:space="preserve"> </w:t>
      </w:r>
      <w:proofErr w:type="spellStart"/>
      <w:r>
        <w:t>мијења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.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имплементацију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неопходна</w:t>
      </w:r>
      <w:proofErr w:type="spellEnd"/>
      <w:r>
        <w:rPr>
          <w:spacing w:val="-47"/>
        </w:rPr>
        <w:t xml:space="preserve"> </w:t>
      </w:r>
      <w:proofErr w:type="spellStart"/>
      <w:r>
        <w:t>куповина</w:t>
      </w:r>
      <w:proofErr w:type="spellEnd"/>
      <w:r>
        <w:rPr>
          <w:spacing w:val="-8"/>
        </w:rPr>
        <w:t xml:space="preserve"> </w:t>
      </w:r>
      <w:proofErr w:type="spellStart"/>
      <w:r>
        <w:t>папира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8"/>
        </w:rPr>
        <w:t xml:space="preserve"> </w:t>
      </w:r>
      <w:proofErr w:type="spellStart"/>
      <w:r>
        <w:t>штампање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категорији</w:t>
      </w:r>
      <w:proofErr w:type="spellEnd"/>
      <w:r>
        <w:rPr>
          <w:spacing w:val="-9"/>
        </w:rPr>
        <w:t xml:space="preserve"> </w:t>
      </w:r>
      <w:proofErr w:type="spellStart"/>
      <w:r>
        <w:t>бр</w:t>
      </w:r>
      <w:proofErr w:type="spellEnd"/>
      <w:r>
        <w:t>.</w:t>
      </w:r>
      <w:proofErr w:type="gramEnd"/>
      <w:r>
        <w:rPr>
          <w:spacing w:val="-8"/>
        </w:rPr>
        <w:t xml:space="preserve"> </w:t>
      </w:r>
      <w:r>
        <w:t>3)</w:t>
      </w:r>
      <w:r>
        <w:rPr>
          <w:spacing w:val="-8"/>
        </w:rPr>
        <w:t xml:space="preserve"> </w:t>
      </w:r>
      <w:proofErr w:type="spellStart"/>
      <w:proofErr w:type="gramStart"/>
      <w:r>
        <w:t>канцеларијски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t>трошкови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подкатегорија</w:t>
      </w:r>
      <w:proofErr w:type="spellEnd"/>
      <w:r>
        <w:rPr>
          <w:spacing w:val="-8"/>
        </w:rPr>
        <w:t xml:space="preserve"> </w:t>
      </w:r>
      <w:proofErr w:type="spellStart"/>
      <w:r>
        <w:t>ће</w:t>
      </w:r>
      <w:proofErr w:type="spellEnd"/>
      <w:r>
        <w:rPr>
          <w:spacing w:val="-8"/>
        </w:rPr>
        <w:t xml:space="preserve"> </w:t>
      </w:r>
      <w:proofErr w:type="spellStart"/>
      <w:r>
        <w:t>бити</w:t>
      </w:r>
      <w:proofErr w:type="spellEnd"/>
      <w:r>
        <w:rPr>
          <w:spacing w:val="-9"/>
        </w:rPr>
        <w:t xml:space="preserve"> </w:t>
      </w:r>
      <w:r>
        <w:t>„</w:t>
      </w:r>
      <w:proofErr w:type="spellStart"/>
      <w:r>
        <w:t>папир</w:t>
      </w:r>
      <w:proofErr w:type="spellEnd"/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кутији</w:t>
      </w:r>
      <w:proofErr w:type="spellEnd"/>
      <w:r>
        <w:t>“,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proofErr w:type="spellStart"/>
      <w:r>
        <w:t>јединица</w:t>
      </w:r>
      <w:proofErr w:type="spellEnd"/>
      <w:r>
        <w:rPr>
          <w:spacing w:val="-7"/>
        </w:rPr>
        <w:t xml:space="preserve"> </w:t>
      </w:r>
      <w:r>
        <w:t>„</w:t>
      </w:r>
      <w:proofErr w:type="spellStart"/>
      <w:r>
        <w:t>кутија</w:t>
      </w:r>
      <w:proofErr w:type="spellEnd"/>
      <w:r>
        <w:t>“,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број</w:t>
      </w:r>
      <w:proofErr w:type="spellEnd"/>
      <w:r>
        <w:rPr>
          <w:spacing w:val="-9"/>
        </w:rPr>
        <w:t xml:space="preserve"> </w:t>
      </w:r>
      <w:proofErr w:type="spellStart"/>
      <w:r>
        <w:t>јединица</w:t>
      </w:r>
      <w:proofErr w:type="spellEnd"/>
    </w:p>
    <w:p w:rsidR="007156F5" w:rsidRDefault="00151887">
      <w:pPr>
        <w:pStyle w:val="BodyText"/>
        <w:ind w:left="280" w:right="322"/>
        <w:jc w:val="both"/>
      </w:pPr>
      <w:proofErr w:type="gramStart"/>
      <w:r>
        <w:t>„</w:t>
      </w:r>
      <w:proofErr w:type="spellStart"/>
      <w:r>
        <w:t>количина-број</w:t>
      </w:r>
      <w:proofErr w:type="spellEnd"/>
      <w:r>
        <w:t>“.</w:t>
      </w:r>
      <w:proofErr w:type="gramEnd"/>
      <w:r>
        <w:rPr>
          <w:spacing w:val="-10"/>
        </w:rPr>
        <w:t xml:space="preserve"> </w:t>
      </w:r>
      <w:proofErr w:type="spellStart"/>
      <w:r>
        <w:t>Јединица</w:t>
      </w:r>
      <w:proofErr w:type="spellEnd"/>
      <w:r>
        <w:rPr>
          <w:spacing w:val="-10"/>
        </w:rPr>
        <w:t xml:space="preserve"> </w:t>
      </w:r>
      <w:proofErr w:type="spellStart"/>
      <w:r>
        <w:t>може</w:t>
      </w:r>
      <w:proofErr w:type="spellEnd"/>
      <w:r>
        <w:rPr>
          <w:spacing w:val="-8"/>
        </w:rPr>
        <w:t xml:space="preserve"> </w:t>
      </w:r>
      <w:proofErr w:type="spellStart"/>
      <w:r>
        <w:t>бити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“</w:t>
      </w:r>
      <w:proofErr w:type="spellStart"/>
      <w:r>
        <w:t>мјесец</w:t>
      </w:r>
      <w:proofErr w:type="spellEnd"/>
      <w:proofErr w:type="gramStart"/>
      <w:r>
        <w:t>“</w:t>
      </w:r>
      <w:r>
        <w:rPr>
          <w:spacing w:val="-10"/>
        </w:rPr>
        <w:t xml:space="preserve"> </w:t>
      </w:r>
      <w:proofErr w:type="spellStart"/>
      <w:r>
        <w:t>уколико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плаћамо</w:t>
      </w:r>
      <w:proofErr w:type="spellEnd"/>
      <w:r>
        <w:rPr>
          <w:spacing w:val="-9"/>
        </w:rPr>
        <w:t xml:space="preserve"> </w:t>
      </w:r>
      <w:proofErr w:type="spellStart"/>
      <w:r>
        <w:t>рачуне</w:t>
      </w:r>
      <w:proofErr w:type="spellEnd"/>
      <w:r>
        <w:rPr>
          <w:spacing w:val="-10"/>
        </w:rPr>
        <w:t xml:space="preserve"> </w:t>
      </w:r>
      <w:proofErr w:type="spellStart"/>
      <w:r>
        <w:t>телефона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струје</w:t>
      </w:r>
      <w:proofErr w:type="spellEnd"/>
      <w:r>
        <w:rPr>
          <w:spacing w:val="-8"/>
        </w:rPr>
        <w:t xml:space="preserve"> </w:t>
      </w:r>
      <w:proofErr w:type="spellStart"/>
      <w:r>
        <w:t>или</w:t>
      </w:r>
      <w:proofErr w:type="spellEnd"/>
      <w:r>
        <w:rPr>
          <w:spacing w:val="-12"/>
        </w:rPr>
        <w:t xml:space="preserve"> </w:t>
      </w:r>
      <w:proofErr w:type="spellStart"/>
      <w:r>
        <w:t>воде</w:t>
      </w:r>
      <w:proofErr w:type="spellEnd"/>
      <w:r>
        <w:rPr>
          <w:spacing w:val="-10"/>
        </w:rPr>
        <w:t xml:space="preserve"> </w:t>
      </w:r>
      <w:proofErr w:type="spellStart"/>
      <w:r>
        <w:t>односно</w:t>
      </w:r>
      <w:proofErr w:type="spellEnd"/>
      <w:r>
        <w:rPr>
          <w:spacing w:val="-8"/>
        </w:rPr>
        <w:t xml:space="preserve"> </w:t>
      </w:r>
      <w:proofErr w:type="spellStart"/>
      <w:r>
        <w:t>трошкове</w:t>
      </w:r>
      <w:proofErr w:type="spellEnd"/>
      <w:r>
        <w:rPr>
          <w:spacing w:val="-10"/>
        </w:rPr>
        <w:t xml:space="preserve"> </w:t>
      </w:r>
      <w:proofErr w:type="spellStart"/>
      <w:r>
        <w:t>који</w:t>
      </w:r>
      <w:proofErr w:type="spellEnd"/>
      <w:r>
        <w:rPr>
          <w:spacing w:val="-9"/>
        </w:rPr>
        <w:t xml:space="preserve"> </w:t>
      </w:r>
      <w:proofErr w:type="spellStart"/>
      <w:r>
        <w:t>настају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мјесечном</w:t>
      </w:r>
      <w:proofErr w:type="spellEnd"/>
      <w:r>
        <w:rPr>
          <w:spacing w:val="-9"/>
        </w:rPr>
        <w:t xml:space="preserve"> </w:t>
      </w:r>
      <w:proofErr w:type="spellStart"/>
      <w:r>
        <w:t>нивоу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консултантима</w:t>
      </w:r>
      <w:proofErr w:type="spellEnd"/>
      <w:r>
        <w:t xml:space="preserve"> </w:t>
      </w:r>
      <w:proofErr w:type="spellStart"/>
      <w:r>
        <w:t>ангажованим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, </w:t>
      </w:r>
      <w:proofErr w:type="spellStart"/>
      <w:r>
        <w:t>јединица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„</w:t>
      </w:r>
      <w:proofErr w:type="spellStart"/>
      <w:r>
        <w:t>сат</w:t>
      </w:r>
      <w:proofErr w:type="spellEnd"/>
      <w:r>
        <w:t>“ „</w:t>
      </w:r>
      <w:proofErr w:type="spellStart"/>
      <w:r>
        <w:t>дан</w:t>
      </w:r>
      <w:proofErr w:type="spellEnd"/>
      <w:r>
        <w:t>“ „</w:t>
      </w:r>
      <w:proofErr w:type="spellStart"/>
      <w:r>
        <w:t>мјесец</w:t>
      </w:r>
      <w:proofErr w:type="spellEnd"/>
      <w:r>
        <w:t xml:space="preserve">“ </w:t>
      </w:r>
      <w:proofErr w:type="spellStart"/>
      <w:r>
        <w:t>или</w:t>
      </w:r>
      <w:proofErr w:type="spellEnd"/>
      <w:r>
        <w:t xml:space="preserve"> „</w:t>
      </w:r>
      <w:proofErr w:type="spellStart"/>
      <w:r>
        <w:t>паушал</w:t>
      </w:r>
      <w:proofErr w:type="spellEnd"/>
      <w:r>
        <w:t xml:space="preserve">“ </w:t>
      </w:r>
      <w:proofErr w:type="spellStart"/>
      <w:r>
        <w:t>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договорено</w:t>
      </w:r>
      <w:proofErr w:type="spellEnd"/>
      <w:r>
        <w:rPr>
          <w:spacing w:val="-3"/>
        </w:rPr>
        <w:t xml:space="preserve"> </w:t>
      </w:r>
      <w:proofErr w:type="spellStart"/>
      <w:r>
        <w:t>извршавање</w:t>
      </w:r>
      <w:proofErr w:type="spellEnd"/>
      <w:r>
        <w:rPr>
          <w:spacing w:val="-4"/>
        </w:rPr>
        <w:t xml:space="preserve"> </w:t>
      </w:r>
      <w:proofErr w:type="spellStart"/>
      <w:r>
        <w:t>задатака</w:t>
      </w:r>
      <w:proofErr w:type="spellEnd"/>
      <w:r>
        <w:rPr>
          <w:spacing w:val="-3"/>
        </w:rPr>
        <w:t xml:space="preserve"> </w:t>
      </w:r>
      <w:proofErr w:type="spellStart"/>
      <w:r>
        <w:t>кроз</w:t>
      </w:r>
      <w:proofErr w:type="spellEnd"/>
      <w:r>
        <w:rPr>
          <w:spacing w:val="-4"/>
        </w:rPr>
        <w:t xml:space="preserve"> </w:t>
      </w:r>
      <w:proofErr w:type="spellStart"/>
      <w:r>
        <w:t>опис</w:t>
      </w:r>
      <w:proofErr w:type="spellEnd"/>
      <w:r>
        <w:rPr>
          <w:spacing w:val="-3"/>
        </w:rPr>
        <w:t xml:space="preserve"> </w:t>
      </w:r>
      <w:proofErr w:type="spellStart"/>
      <w:r>
        <w:t>посла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proofErr w:type="gramStart"/>
      <w:r>
        <w:t>Јединична</w:t>
      </w:r>
      <w:proofErr w:type="spellEnd"/>
      <w:r>
        <w:rPr>
          <w:spacing w:val="-1"/>
        </w:rPr>
        <w:t xml:space="preserve"> </w:t>
      </w:r>
      <w:proofErr w:type="spellStart"/>
      <w:r>
        <w:t>цијена</w:t>
      </w:r>
      <w:proofErr w:type="spellEnd"/>
      <w:r>
        <w:rPr>
          <w:spacing w:val="-3"/>
        </w:rPr>
        <w:t xml:space="preserve"> </w:t>
      </w:r>
      <w:proofErr w:type="spellStart"/>
      <w:r>
        <w:t>као</w:t>
      </w:r>
      <w:proofErr w:type="spellEnd"/>
      <w:r>
        <w:rPr>
          <w:spacing w:val="-3"/>
        </w:rPr>
        <w:t xml:space="preserve"> </w:t>
      </w:r>
      <w:proofErr w:type="spellStart"/>
      <w:r>
        <w:t>што</w:t>
      </w:r>
      <w:proofErr w:type="spellEnd"/>
      <w:r>
        <w:rPr>
          <w:spacing w:val="-3"/>
        </w:rPr>
        <w:t xml:space="preserve"> </w:t>
      </w:r>
      <w:proofErr w:type="spellStart"/>
      <w:r>
        <w:t>име</w:t>
      </w:r>
      <w:proofErr w:type="spellEnd"/>
      <w:r>
        <w:rPr>
          <w:spacing w:val="-3"/>
        </w:rPr>
        <w:t xml:space="preserve"> </w:t>
      </w:r>
      <w:proofErr w:type="spellStart"/>
      <w:r>
        <w:t>каже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односи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цијену</w:t>
      </w:r>
      <w:proofErr w:type="spellEnd"/>
      <w:r>
        <w:rPr>
          <w:spacing w:val="-2"/>
        </w:rPr>
        <w:t xml:space="preserve"> </w:t>
      </w:r>
      <w:proofErr w:type="spellStart"/>
      <w:r>
        <w:t>јединице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конвертибилним</w:t>
      </w:r>
      <w:proofErr w:type="spellEnd"/>
      <w:r>
        <w:rPr>
          <w:spacing w:val="-2"/>
        </w:rPr>
        <w:t xml:space="preserve"> </w:t>
      </w:r>
      <w:proofErr w:type="spellStart"/>
      <w:r>
        <w:t>маркама</w:t>
      </w:r>
      <w:proofErr w:type="spellEnd"/>
      <w:r>
        <w:t>.</w:t>
      </w:r>
      <w:proofErr w:type="gramEnd"/>
    </w:p>
    <w:sectPr w:rsidR="007156F5" w:rsidSect="007156F5">
      <w:pgSz w:w="15840" w:h="12240" w:orient="landscape"/>
      <w:pgMar w:top="1140" w:right="11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42B5"/>
    <w:multiLevelType w:val="hybridMultilevel"/>
    <w:tmpl w:val="3668914C"/>
    <w:lvl w:ilvl="0" w:tplc="A28C7666">
      <w:start w:val="1"/>
      <w:numFmt w:val="decimal"/>
      <w:lvlText w:val="%1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BCBE3A6A">
      <w:numFmt w:val="bullet"/>
      <w:lvlText w:val="•"/>
      <w:lvlJc w:val="left"/>
      <w:pPr>
        <w:ind w:left="2256" w:hanging="360"/>
      </w:pPr>
      <w:rPr>
        <w:rFonts w:hint="default"/>
        <w:lang w:eastAsia="en-US" w:bidi="ar-SA"/>
      </w:rPr>
    </w:lvl>
    <w:lvl w:ilvl="2" w:tplc="51D8237E">
      <w:numFmt w:val="bullet"/>
      <w:lvlText w:val="•"/>
      <w:lvlJc w:val="left"/>
      <w:pPr>
        <w:ind w:left="3512" w:hanging="360"/>
      </w:pPr>
      <w:rPr>
        <w:rFonts w:hint="default"/>
        <w:lang w:eastAsia="en-US" w:bidi="ar-SA"/>
      </w:rPr>
    </w:lvl>
    <w:lvl w:ilvl="3" w:tplc="F73E9662">
      <w:numFmt w:val="bullet"/>
      <w:lvlText w:val="•"/>
      <w:lvlJc w:val="left"/>
      <w:pPr>
        <w:ind w:left="4768" w:hanging="360"/>
      </w:pPr>
      <w:rPr>
        <w:rFonts w:hint="default"/>
        <w:lang w:eastAsia="en-US" w:bidi="ar-SA"/>
      </w:rPr>
    </w:lvl>
    <w:lvl w:ilvl="4" w:tplc="9B94FD2A">
      <w:numFmt w:val="bullet"/>
      <w:lvlText w:val="•"/>
      <w:lvlJc w:val="left"/>
      <w:pPr>
        <w:ind w:left="6024" w:hanging="360"/>
      </w:pPr>
      <w:rPr>
        <w:rFonts w:hint="default"/>
        <w:lang w:eastAsia="en-US" w:bidi="ar-SA"/>
      </w:rPr>
    </w:lvl>
    <w:lvl w:ilvl="5" w:tplc="E6DC19BE">
      <w:numFmt w:val="bullet"/>
      <w:lvlText w:val="•"/>
      <w:lvlJc w:val="left"/>
      <w:pPr>
        <w:ind w:left="7280" w:hanging="360"/>
      </w:pPr>
      <w:rPr>
        <w:rFonts w:hint="default"/>
        <w:lang w:eastAsia="en-US" w:bidi="ar-SA"/>
      </w:rPr>
    </w:lvl>
    <w:lvl w:ilvl="6" w:tplc="0100B5EA">
      <w:numFmt w:val="bullet"/>
      <w:lvlText w:val="•"/>
      <w:lvlJc w:val="left"/>
      <w:pPr>
        <w:ind w:left="8536" w:hanging="360"/>
      </w:pPr>
      <w:rPr>
        <w:rFonts w:hint="default"/>
        <w:lang w:eastAsia="en-US" w:bidi="ar-SA"/>
      </w:rPr>
    </w:lvl>
    <w:lvl w:ilvl="7" w:tplc="84B47BB4">
      <w:numFmt w:val="bullet"/>
      <w:lvlText w:val="•"/>
      <w:lvlJc w:val="left"/>
      <w:pPr>
        <w:ind w:left="9792" w:hanging="360"/>
      </w:pPr>
      <w:rPr>
        <w:rFonts w:hint="default"/>
        <w:lang w:eastAsia="en-US" w:bidi="ar-SA"/>
      </w:rPr>
    </w:lvl>
    <w:lvl w:ilvl="8" w:tplc="2B34D3B2">
      <w:numFmt w:val="bullet"/>
      <w:lvlText w:val="•"/>
      <w:lvlJc w:val="left"/>
      <w:pPr>
        <w:ind w:left="1104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56F5"/>
    <w:rsid w:val="00151887"/>
    <w:rsid w:val="007156F5"/>
    <w:rsid w:val="007335A0"/>
    <w:rsid w:val="0091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56F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156F5"/>
    <w:pPr>
      <w:spacing w:before="91"/>
      <w:ind w:left="28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56F5"/>
    <w:rPr>
      <w:sz w:val="20"/>
      <w:szCs w:val="20"/>
    </w:rPr>
  </w:style>
  <w:style w:type="paragraph" w:styleId="Title">
    <w:name w:val="Title"/>
    <w:basedOn w:val="Normal"/>
    <w:uiPriority w:val="1"/>
    <w:qFormat/>
    <w:rsid w:val="007156F5"/>
    <w:pPr>
      <w:spacing w:before="79"/>
      <w:ind w:left="3305" w:right="35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156F5"/>
    <w:pPr>
      <w:ind w:left="1000" w:hanging="361"/>
    </w:pPr>
  </w:style>
  <w:style w:type="paragraph" w:customStyle="1" w:styleId="TableParagraph">
    <w:name w:val="Table Paragraph"/>
    <w:basedOn w:val="Normal"/>
    <w:uiPriority w:val="1"/>
    <w:qFormat/>
    <w:rsid w:val="00715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802</Words>
  <Characters>4575</Characters>
  <Application>Microsoft Office Word</Application>
  <DocSecurity>0</DocSecurity>
  <Lines>38</Lines>
  <Paragraphs>10</Paragraphs>
  <ScaleCrop>false</ScaleCrop>
  <Company>HP Inc.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Srdjan Knezevic</cp:lastModifiedBy>
  <cp:revision>5</cp:revision>
  <dcterms:created xsi:type="dcterms:W3CDTF">2024-08-05T06:27:00Z</dcterms:created>
  <dcterms:modified xsi:type="dcterms:W3CDTF">2024-08-05T06:56:00Z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2024-08-05T00:00:00Z</vt:filetime>
  </property>
</Properties>
</file>