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D6" w:rsidRPr="008160D6" w:rsidRDefault="008160D6" w:rsidP="008160D6">
      <w:pPr>
        <w:pStyle w:val="Header"/>
        <w:pBdr>
          <w:bottom w:val="single" w:sz="4" w:space="1" w:color="auto"/>
        </w:pBdr>
        <w:jc w:val="center"/>
        <w:rPr>
          <w:sz w:val="22"/>
          <w:szCs w:val="22"/>
          <w:lang w:val="sr-Cyrl-CS"/>
        </w:rPr>
      </w:pPr>
      <w:r w:rsidRPr="008160D6">
        <w:rPr>
          <w:noProof/>
          <w:sz w:val="22"/>
          <w:szCs w:val="22"/>
        </w:rPr>
        <w:drawing>
          <wp:inline distT="0" distB="0" distL="0" distR="0">
            <wp:extent cx="1000125" cy="1162050"/>
            <wp:effectExtent l="19050" t="0" r="9525" b="0"/>
            <wp:docPr id="77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0D6" w:rsidRPr="008160D6" w:rsidRDefault="008160D6" w:rsidP="008160D6">
      <w:pPr>
        <w:pStyle w:val="Heading1"/>
        <w:pBdr>
          <w:bottom w:val="single" w:sz="4" w:space="1" w:color="auto"/>
        </w:pBdr>
        <w:rPr>
          <w:sz w:val="22"/>
          <w:szCs w:val="22"/>
          <w:lang w:val="sr-Cyrl-CS"/>
        </w:rPr>
      </w:pPr>
      <w:r w:rsidRPr="008160D6">
        <w:rPr>
          <w:sz w:val="22"/>
          <w:szCs w:val="22"/>
          <w:lang w:val="sr-Cyrl-CS"/>
        </w:rPr>
        <w:t>РЕПУБЛИКА СРПСКА</w:t>
      </w:r>
    </w:p>
    <w:p w:rsidR="008160D6" w:rsidRPr="008160D6" w:rsidRDefault="008160D6" w:rsidP="008160D6">
      <w:pPr>
        <w:pStyle w:val="Heading2"/>
        <w:pBdr>
          <w:bottom w:val="single" w:sz="4" w:space="1" w:color="auto"/>
        </w:pBdr>
        <w:rPr>
          <w:sz w:val="22"/>
          <w:szCs w:val="22"/>
          <w:lang w:val="sr-Cyrl-CS"/>
        </w:rPr>
      </w:pPr>
      <w:r w:rsidRPr="008160D6">
        <w:rPr>
          <w:sz w:val="22"/>
          <w:szCs w:val="22"/>
          <w:lang w:val="sr-Cyrl-CS"/>
        </w:rPr>
        <w:t>ОПШТИНА НЕВЕСИЊЕ</w:t>
      </w:r>
    </w:p>
    <w:p w:rsidR="008160D6" w:rsidRPr="008160D6" w:rsidRDefault="008160D6" w:rsidP="008160D6">
      <w:pPr>
        <w:pStyle w:val="Heading3"/>
        <w:pBdr>
          <w:bottom w:val="single" w:sz="4" w:space="1" w:color="auto"/>
        </w:pBdr>
        <w:rPr>
          <w:sz w:val="22"/>
          <w:szCs w:val="22"/>
          <w:lang w:val="sr-Cyrl-CS"/>
        </w:rPr>
      </w:pPr>
      <w:r w:rsidRPr="008160D6">
        <w:rPr>
          <w:sz w:val="22"/>
          <w:szCs w:val="22"/>
          <w:lang w:val="sr-Cyrl-CS"/>
        </w:rPr>
        <w:t>НАЧЕЛНИК ОПШТИНЕ</w:t>
      </w:r>
    </w:p>
    <w:p w:rsidR="008160D6" w:rsidRPr="008160D6" w:rsidRDefault="008160D6" w:rsidP="008160D6">
      <w:pPr>
        <w:pStyle w:val="Footer"/>
        <w:jc w:val="center"/>
        <w:rPr>
          <w:sz w:val="22"/>
          <w:szCs w:val="22"/>
          <w:u w:val="single"/>
        </w:rPr>
      </w:pPr>
      <w:r w:rsidRPr="008160D6">
        <w:rPr>
          <w:sz w:val="22"/>
          <w:szCs w:val="22"/>
          <w:lang w:val="sr-Cyrl-CS"/>
        </w:rPr>
        <w:t>Цара Душана 44, 88 280, Тел. 059/601-011, 059/601-551, факс 059/601-018,</w:t>
      </w:r>
      <w:r w:rsidRPr="008160D6">
        <w:rPr>
          <w:sz w:val="22"/>
          <w:szCs w:val="22"/>
        </w:rPr>
        <w:t xml:space="preserve"> </w:t>
      </w:r>
      <w:r w:rsidRPr="008160D6">
        <w:rPr>
          <w:sz w:val="22"/>
          <w:szCs w:val="22"/>
          <w:lang w:val="sr-Cyrl-CS"/>
        </w:rPr>
        <w:t xml:space="preserve">е-пошта </w:t>
      </w:r>
      <w:hyperlink r:id="rId6" w:history="1">
        <w:r w:rsidRPr="008160D6">
          <w:rPr>
            <w:rStyle w:val="Hyperlink"/>
            <w:sz w:val="22"/>
            <w:szCs w:val="22"/>
          </w:rPr>
          <w:t>nacelnik.nevesinje@gmail.com</w:t>
        </w:r>
      </w:hyperlink>
      <w:r w:rsidRPr="008160D6">
        <w:rPr>
          <w:sz w:val="22"/>
          <w:szCs w:val="22"/>
          <w:u w:val="single"/>
        </w:rPr>
        <w:t>,</w:t>
      </w:r>
    </w:p>
    <w:p w:rsidR="008160D6" w:rsidRPr="008160D6" w:rsidRDefault="008160D6" w:rsidP="008160D6">
      <w:pPr>
        <w:pStyle w:val="Footer"/>
        <w:jc w:val="center"/>
        <w:rPr>
          <w:sz w:val="22"/>
          <w:szCs w:val="22"/>
        </w:rPr>
      </w:pPr>
      <w:r w:rsidRPr="008160D6">
        <w:rPr>
          <w:sz w:val="22"/>
          <w:szCs w:val="22"/>
          <w:u w:val="single"/>
        </w:rPr>
        <w:t>www.opstinanevesinje.rs.ba</w:t>
      </w:r>
    </w:p>
    <w:p w:rsidR="008160D6" w:rsidRPr="008160D6" w:rsidRDefault="008160D6" w:rsidP="008160D6">
      <w:pPr>
        <w:spacing w:after="0" w:line="240" w:lineRule="auto"/>
        <w:rPr>
          <w:rFonts w:ascii="Arial" w:hAnsi="Arial" w:cs="Arial"/>
          <w:b/>
          <w:lang w:val="sr-Latn-BA"/>
        </w:rPr>
      </w:pPr>
      <w:r w:rsidRPr="008160D6">
        <w:rPr>
          <w:rFonts w:ascii="Arial" w:hAnsi="Arial" w:cs="Arial"/>
          <w:lang w:val="sr-Cyrl-BA"/>
        </w:rPr>
        <w:t>Број:02/012.</w:t>
      </w:r>
      <w:r w:rsidRPr="008160D6">
        <w:rPr>
          <w:rFonts w:ascii="Arial" w:hAnsi="Arial" w:cs="Arial"/>
          <w:lang w:val="sr-Latn-BA"/>
        </w:rPr>
        <w:t>10-</w:t>
      </w:r>
      <w:r>
        <w:rPr>
          <w:rFonts w:ascii="Arial" w:hAnsi="Arial" w:cs="Arial"/>
          <w:lang w:val="sr-Latn-BA"/>
        </w:rPr>
        <w:t>288</w:t>
      </w:r>
      <w:r w:rsidRPr="008160D6">
        <w:rPr>
          <w:rFonts w:ascii="Arial" w:hAnsi="Arial" w:cs="Arial"/>
          <w:lang w:val="sr-Latn-BA"/>
        </w:rPr>
        <w:t>/</w:t>
      </w:r>
      <w:r w:rsidRPr="008160D6">
        <w:rPr>
          <w:rFonts w:ascii="Arial" w:hAnsi="Arial" w:cs="Arial"/>
          <w:lang w:val="sr-Cyrl-BA"/>
        </w:rPr>
        <w:t>2</w:t>
      </w:r>
      <w:r>
        <w:rPr>
          <w:rFonts w:ascii="Arial" w:hAnsi="Arial" w:cs="Arial"/>
          <w:lang w:val="sr-Latn-BA"/>
        </w:rPr>
        <w:t>5</w:t>
      </w:r>
    </w:p>
    <w:p w:rsidR="008160D6" w:rsidRPr="008160D6" w:rsidRDefault="008160D6" w:rsidP="008160D6">
      <w:pPr>
        <w:spacing w:after="0" w:line="240" w:lineRule="auto"/>
        <w:rPr>
          <w:rFonts w:ascii="Arial" w:hAnsi="Arial" w:cs="Arial"/>
          <w:lang w:val="sr-Latn-BA"/>
        </w:rPr>
      </w:pPr>
      <w:r w:rsidRPr="008160D6">
        <w:rPr>
          <w:rFonts w:ascii="Arial" w:hAnsi="Arial" w:cs="Arial"/>
          <w:lang w:val="sr-Cyrl-BA"/>
        </w:rPr>
        <w:t xml:space="preserve">Датум: </w:t>
      </w:r>
      <w:r>
        <w:rPr>
          <w:rFonts w:ascii="Arial" w:hAnsi="Arial" w:cs="Arial"/>
          <w:lang w:val="sr-Latn-BA"/>
        </w:rPr>
        <w:t>07.07.2</w:t>
      </w:r>
      <w:r w:rsidRPr="008160D6">
        <w:rPr>
          <w:rFonts w:ascii="Arial" w:hAnsi="Arial" w:cs="Arial"/>
          <w:lang w:val="sr-Cyrl-BA"/>
        </w:rPr>
        <w:t>026. године</w:t>
      </w:r>
    </w:p>
    <w:p w:rsidR="008160D6" w:rsidRPr="008160D6" w:rsidRDefault="008160D6" w:rsidP="008160D6">
      <w:pPr>
        <w:spacing w:after="0" w:line="240" w:lineRule="auto"/>
        <w:rPr>
          <w:rFonts w:ascii="Arial" w:hAnsi="Arial" w:cs="Arial"/>
          <w:lang w:val="sr-Latn-BA"/>
        </w:rPr>
      </w:pPr>
    </w:p>
    <w:p w:rsidR="008160D6" w:rsidRPr="008160D6" w:rsidRDefault="008160D6" w:rsidP="008160D6">
      <w:pPr>
        <w:spacing w:after="0" w:line="240" w:lineRule="auto"/>
        <w:rPr>
          <w:rFonts w:ascii="Arial" w:hAnsi="Arial" w:cs="Arial"/>
          <w:lang w:val="sr-Latn-BA"/>
        </w:rPr>
      </w:pPr>
    </w:p>
    <w:p w:rsidR="008160D6" w:rsidRDefault="008160D6" w:rsidP="008160D6">
      <w:pPr>
        <w:spacing w:after="0" w:line="240" w:lineRule="auto"/>
        <w:rPr>
          <w:rFonts w:ascii="Arial" w:hAnsi="Arial" w:cs="Arial"/>
          <w:sz w:val="20"/>
          <w:szCs w:val="20"/>
          <w:lang w:val="sr-Latn-BA"/>
        </w:rPr>
      </w:pPr>
    </w:p>
    <w:p w:rsidR="008160D6" w:rsidRPr="008160D6" w:rsidRDefault="008160D6" w:rsidP="008160D6">
      <w:pPr>
        <w:spacing w:after="0" w:line="240" w:lineRule="auto"/>
        <w:rPr>
          <w:rFonts w:ascii="Arial" w:hAnsi="Arial" w:cs="Arial"/>
          <w:sz w:val="20"/>
          <w:szCs w:val="20"/>
          <w:lang w:val="sr-Latn-BA"/>
        </w:rPr>
      </w:pPr>
    </w:p>
    <w:p w:rsidR="008160D6" w:rsidRPr="008160D6" w:rsidRDefault="008160D6" w:rsidP="008160D6">
      <w:pPr>
        <w:tabs>
          <w:tab w:val="left" w:pos="3195"/>
        </w:tabs>
        <w:spacing w:after="0"/>
        <w:jc w:val="center"/>
        <w:rPr>
          <w:rFonts w:ascii="Arial" w:hAnsi="Arial" w:cs="Arial"/>
          <w:b/>
          <w:lang w:val="sr-Cyrl-BA"/>
        </w:rPr>
      </w:pPr>
      <w:r w:rsidRPr="008160D6">
        <w:rPr>
          <w:rFonts w:ascii="Arial" w:hAnsi="Arial" w:cs="Arial"/>
          <w:b/>
          <w:lang w:val="sr-Cyrl-BA"/>
        </w:rPr>
        <w:t>Ј А В Н Е  К О Н С У Л Т А Ц И Ј Е</w:t>
      </w:r>
    </w:p>
    <w:p w:rsidR="008160D6" w:rsidRPr="008160D6" w:rsidRDefault="008160D6" w:rsidP="008160D6">
      <w:pPr>
        <w:tabs>
          <w:tab w:val="left" w:pos="3195"/>
        </w:tabs>
        <w:spacing w:after="0"/>
        <w:jc w:val="center"/>
        <w:rPr>
          <w:rFonts w:ascii="Arial" w:hAnsi="Arial" w:cs="Arial"/>
          <w:b/>
          <w:lang w:val="sr-Cyrl-BA"/>
        </w:rPr>
      </w:pPr>
      <w:r w:rsidRPr="008160D6">
        <w:rPr>
          <w:rFonts w:ascii="Arial" w:hAnsi="Arial" w:cs="Arial"/>
          <w:b/>
          <w:lang w:val="sr-Cyrl-BA"/>
        </w:rPr>
        <w:t xml:space="preserve">поводом Нацрта стратешке платформе Стратегије развоја општине Невесиње </w:t>
      </w:r>
    </w:p>
    <w:p w:rsidR="008160D6" w:rsidRPr="008160D6" w:rsidRDefault="008160D6" w:rsidP="008160D6">
      <w:pPr>
        <w:tabs>
          <w:tab w:val="left" w:pos="3195"/>
        </w:tabs>
        <w:spacing w:after="0"/>
        <w:jc w:val="center"/>
        <w:rPr>
          <w:rFonts w:ascii="Arial" w:hAnsi="Arial" w:cs="Arial"/>
          <w:b/>
          <w:lang w:val="sr-Latn-BA"/>
        </w:rPr>
      </w:pPr>
      <w:r w:rsidRPr="008160D6">
        <w:rPr>
          <w:rFonts w:ascii="Arial" w:hAnsi="Arial" w:cs="Arial"/>
          <w:b/>
          <w:lang w:val="sr-Cyrl-BA"/>
        </w:rPr>
        <w:t>за период 2027.-2033. година</w:t>
      </w:r>
    </w:p>
    <w:p w:rsidR="008160D6" w:rsidRPr="008160D6" w:rsidRDefault="008160D6" w:rsidP="008160D6">
      <w:pPr>
        <w:tabs>
          <w:tab w:val="left" w:pos="3195"/>
        </w:tabs>
        <w:spacing w:after="0"/>
        <w:jc w:val="center"/>
        <w:rPr>
          <w:rFonts w:ascii="Arial" w:hAnsi="Arial" w:cs="Arial"/>
          <w:b/>
          <w:lang w:val="sr-Latn-BA"/>
        </w:rPr>
      </w:pPr>
    </w:p>
    <w:p w:rsidR="008160D6" w:rsidRPr="008160D6" w:rsidRDefault="008160D6" w:rsidP="008160D6">
      <w:pPr>
        <w:tabs>
          <w:tab w:val="left" w:pos="3195"/>
        </w:tabs>
        <w:spacing w:after="0"/>
        <w:jc w:val="both"/>
        <w:rPr>
          <w:rFonts w:ascii="Arial" w:hAnsi="Arial" w:cs="Arial"/>
          <w:b/>
          <w:lang w:val="sr-Cyrl-BA"/>
        </w:rPr>
      </w:pPr>
    </w:p>
    <w:p w:rsidR="008160D6" w:rsidRPr="008160D6" w:rsidRDefault="008160D6" w:rsidP="008160D6">
      <w:pPr>
        <w:tabs>
          <w:tab w:val="left" w:pos="3195"/>
        </w:tabs>
        <w:spacing w:after="0"/>
        <w:jc w:val="both"/>
        <w:rPr>
          <w:rFonts w:ascii="Arial" w:hAnsi="Arial" w:cs="Arial"/>
          <w:lang w:val="sr-Cyrl-BA"/>
        </w:rPr>
      </w:pPr>
      <w:r w:rsidRPr="008160D6">
        <w:rPr>
          <w:rFonts w:ascii="Arial" w:hAnsi="Arial" w:cs="Arial"/>
          <w:lang w:val="sr-Cyrl-BA"/>
        </w:rPr>
        <w:t xml:space="preserve">Позивају се сви заинтересовани грађани појединци, удружења грађана, представници јавних предузећа и  јавних установа, представници мјесних заједница, општинске службе, привредници, предузетници и остала заинтересована јавност да своје коментаре, примједбе и сугестије на Нацрт стратешке платформе Стратегије развоја општине </w:t>
      </w:r>
      <w:r>
        <w:rPr>
          <w:rFonts w:ascii="Arial" w:hAnsi="Arial" w:cs="Arial"/>
          <w:lang w:val="sr-Cyrl-BA"/>
        </w:rPr>
        <w:t>Невесиње за пер</w:t>
      </w:r>
      <w:r w:rsidRPr="008160D6">
        <w:rPr>
          <w:rFonts w:ascii="Arial" w:hAnsi="Arial" w:cs="Arial"/>
          <w:lang w:val="sr-Cyrl-BA"/>
        </w:rPr>
        <w:t>иод 2027.-2033. г</w:t>
      </w:r>
      <w:r>
        <w:rPr>
          <w:rFonts w:ascii="Arial" w:hAnsi="Arial" w:cs="Arial"/>
          <w:lang w:val="sr-Cyrl-BA"/>
        </w:rPr>
        <w:t>одина</w:t>
      </w:r>
      <w:r w:rsidRPr="008160D6">
        <w:rPr>
          <w:rFonts w:ascii="Arial" w:hAnsi="Arial" w:cs="Arial"/>
          <w:lang w:val="sr-Cyrl-BA"/>
        </w:rPr>
        <w:t xml:space="preserve"> доставе на мејл адресу: </w:t>
      </w:r>
      <w:hyperlink r:id="rId7" w:history="1">
        <w:r w:rsidRPr="008160D6">
          <w:rPr>
            <w:rStyle w:val="Hyperlink"/>
            <w:rFonts w:cs="Arial"/>
            <w:sz w:val="22"/>
            <w:lang w:val="sr-Latn-BA"/>
          </w:rPr>
          <w:t>opstauprava.nevesinje@gmail.com</w:t>
        </w:r>
      </w:hyperlink>
      <w:r w:rsidRPr="008160D6">
        <w:rPr>
          <w:rFonts w:ascii="Arial" w:hAnsi="Arial" w:cs="Arial"/>
          <w:lang w:val="sr-Latn-BA"/>
        </w:rPr>
        <w:t xml:space="preserve"> </w:t>
      </w:r>
      <w:r w:rsidRPr="008160D6">
        <w:rPr>
          <w:rFonts w:ascii="Arial" w:hAnsi="Arial" w:cs="Arial"/>
          <w:lang w:val="sr-Cyrl-BA"/>
        </w:rPr>
        <w:t>или писменим путем у шалтер сали Општине Невесиње.</w:t>
      </w:r>
    </w:p>
    <w:p w:rsidR="008160D6" w:rsidRPr="008160D6" w:rsidRDefault="008160D6" w:rsidP="008160D6">
      <w:pPr>
        <w:tabs>
          <w:tab w:val="left" w:pos="3195"/>
        </w:tabs>
        <w:spacing w:after="0"/>
        <w:jc w:val="both"/>
        <w:rPr>
          <w:rFonts w:ascii="Arial" w:hAnsi="Arial" w:cs="Arial"/>
          <w:lang w:val="sr-Cyrl-BA"/>
        </w:rPr>
      </w:pPr>
    </w:p>
    <w:p w:rsidR="008160D6" w:rsidRPr="008160D6" w:rsidRDefault="008160D6" w:rsidP="008160D6">
      <w:pPr>
        <w:tabs>
          <w:tab w:val="left" w:pos="3195"/>
        </w:tabs>
        <w:spacing w:after="0"/>
        <w:jc w:val="both"/>
        <w:rPr>
          <w:rFonts w:ascii="Arial" w:hAnsi="Arial" w:cs="Arial"/>
          <w:lang w:val="sr-Cyrl-BA"/>
        </w:rPr>
      </w:pPr>
      <w:r w:rsidRPr="008160D6">
        <w:rPr>
          <w:rFonts w:ascii="Arial" w:hAnsi="Arial" w:cs="Arial"/>
          <w:lang w:val="sr-Cyrl-BA"/>
        </w:rPr>
        <w:t xml:space="preserve">Своје коментаре можете доставити најкасније </w:t>
      </w:r>
      <w:r w:rsidRPr="008160D6">
        <w:rPr>
          <w:rFonts w:ascii="Arial" w:hAnsi="Arial" w:cs="Arial"/>
          <w:b/>
          <w:lang w:val="sr-Cyrl-BA"/>
        </w:rPr>
        <w:t>до 22.07.2026. године</w:t>
      </w:r>
      <w:r w:rsidRPr="008160D6">
        <w:rPr>
          <w:rFonts w:ascii="Arial" w:hAnsi="Arial" w:cs="Arial"/>
          <w:lang w:val="sr-Cyrl-BA"/>
        </w:rPr>
        <w:t>, а текст на Нацрт стратешке платформе Стратегије развоја општине Невесиње</w:t>
      </w:r>
      <w:r>
        <w:rPr>
          <w:rFonts w:ascii="Arial" w:hAnsi="Arial" w:cs="Arial"/>
          <w:lang w:val="sr-Latn-BA"/>
        </w:rPr>
        <w:t xml:space="preserve"> </w:t>
      </w:r>
      <w:r w:rsidRPr="008160D6">
        <w:rPr>
          <w:rFonts w:ascii="Arial" w:hAnsi="Arial" w:cs="Arial"/>
          <w:lang w:val="sr-Cyrl-BA"/>
        </w:rPr>
        <w:t>за период 2027.-2033. година ће</w:t>
      </w:r>
      <w:r>
        <w:rPr>
          <w:rFonts w:ascii="Arial" w:hAnsi="Arial" w:cs="Arial"/>
          <w:lang w:val="sr-Latn-BA"/>
        </w:rPr>
        <w:t xml:space="preserve"> </w:t>
      </w:r>
      <w:r w:rsidRPr="008160D6">
        <w:rPr>
          <w:rFonts w:ascii="Arial" w:hAnsi="Arial" w:cs="Arial"/>
          <w:lang w:val="sr-Cyrl-BA"/>
        </w:rPr>
        <w:t>бити доступан на званичној интернет страници Општине Невесиње.</w:t>
      </w:r>
    </w:p>
    <w:p w:rsidR="008160D6" w:rsidRPr="008160D6" w:rsidRDefault="008160D6" w:rsidP="008160D6">
      <w:pPr>
        <w:tabs>
          <w:tab w:val="left" w:pos="3195"/>
        </w:tabs>
        <w:spacing w:after="0"/>
        <w:jc w:val="both"/>
        <w:rPr>
          <w:rFonts w:ascii="Arial" w:hAnsi="Arial" w:cs="Arial"/>
          <w:lang w:val="sr-Cyrl-BA"/>
        </w:rPr>
      </w:pPr>
    </w:p>
    <w:p w:rsidR="008160D6" w:rsidRPr="008160D6" w:rsidRDefault="008160D6" w:rsidP="008160D6">
      <w:pPr>
        <w:tabs>
          <w:tab w:val="left" w:pos="6570"/>
        </w:tabs>
        <w:spacing w:after="0"/>
        <w:rPr>
          <w:rFonts w:ascii="Arial" w:hAnsi="Arial" w:cs="Arial"/>
          <w:lang w:val="sr-Latn-BA"/>
        </w:rPr>
      </w:pPr>
    </w:p>
    <w:p w:rsidR="008160D6" w:rsidRPr="008160D6" w:rsidRDefault="008160D6" w:rsidP="008160D6">
      <w:pPr>
        <w:tabs>
          <w:tab w:val="left" w:pos="3195"/>
        </w:tabs>
        <w:spacing w:after="0"/>
        <w:rPr>
          <w:rFonts w:ascii="Arial" w:hAnsi="Arial" w:cs="Arial"/>
          <w:lang w:val="sr-Cyrl-BA"/>
        </w:rPr>
      </w:pPr>
    </w:p>
    <w:p w:rsidR="008160D6" w:rsidRPr="008160D6" w:rsidRDefault="008160D6" w:rsidP="008160D6">
      <w:pPr>
        <w:tabs>
          <w:tab w:val="left" w:pos="3195"/>
        </w:tabs>
        <w:spacing w:after="0"/>
        <w:rPr>
          <w:rFonts w:ascii="Arial" w:hAnsi="Arial" w:cs="Arial"/>
          <w:lang w:val="sr-Cyrl-BA"/>
        </w:rPr>
      </w:pPr>
    </w:p>
    <w:p w:rsidR="008160D6" w:rsidRPr="008160D6" w:rsidRDefault="008160D6" w:rsidP="008160D6">
      <w:pPr>
        <w:tabs>
          <w:tab w:val="left" w:pos="3195"/>
        </w:tabs>
        <w:spacing w:after="0"/>
        <w:rPr>
          <w:rFonts w:ascii="Arial" w:hAnsi="Arial" w:cs="Arial"/>
          <w:lang w:val="sr-Cyrl-BA"/>
        </w:rPr>
      </w:pPr>
    </w:p>
    <w:p w:rsidR="008160D6" w:rsidRPr="008160D6" w:rsidRDefault="008160D6" w:rsidP="008160D6">
      <w:pPr>
        <w:tabs>
          <w:tab w:val="left" w:pos="3195"/>
        </w:tabs>
        <w:spacing w:after="0"/>
        <w:rPr>
          <w:rFonts w:ascii="Arial" w:hAnsi="Arial" w:cs="Arial"/>
          <w:b/>
          <w:lang w:val="sr-Cyrl-BA"/>
        </w:rPr>
      </w:pPr>
      <w:r w:rsidRPr="008160D6">
        <w:rPr>
          <w:rFonts w:ascii="Arial" w:hAnsi="Arial" w:cs="Arial"/>
          <w:b/>
          <w:lang w:val="sr-Cyrl-BA"/>
        </w:rPr>
        <w:t xml:space="preserve">                                                                          </w:t>
      </w:r>
      <w:r>
        <w:rPr>
          <w:rFonts w:ascii="Arial" w:hAnsi="Arial" w:cs="Arial"/>
          <w:b/>
          <w:lang w:val="sr-Cyrl-BA"/>
        </w:rPr>
        <w:t xml:space="preserve">                      </w:t>
      </w:r>
      <w:r w:rsidRPr="008160D6">
        <w:rPr>
          <w:rFonts w:ascii="Arial" w:hAnsi="Arial" w:cs="Arial"/>
          <w:b/>
          <w:lang w:val="sr-Cyrl-BA"/>
        </w:rPr>
        <w:t xml:space="preserve">             НАЧЕЛНИК ОПШТИНЕ</w:t>
      </w:r>
    </w:p>
    <w:p w:rsidR="008160D6" w:rsidRPr="00FB63B5" w:rsidRDefault="008160D6" w:rsidP="008160D6">
      <w:pPr>
        <w:tabs>
          <w:tab w:val="left" w:pos="3195"/>
        </w:tabs>
        <w:spacing w:after="0"/>
        <w:rPr>
          <w:rFonts w:ascii="Arial" w:hAnsi="Arial" w:cs="Arial"/>
          <w:b/>
          <w:lang w:val="sr-Cyrl-BA"/>
        </w:rPr>
      </w:pPr>
      <w:r w:rsidRPr="008160D6">
        <w:rPr>
          <w:rFonts w:ascii="Arial" w:hAnsi="Arial" w:cs="Arial"/>
          <w:b/>
          <w:lang w:val="sr-Cyrl-BA"/>
        </w:rPr>
        <w:t xml:space="preserve">                                                                                        </w:t>
      </w:r>
      <w:r w:rsidR="00FB63B5">
        <w:rPr>
          <w:rFonts w:ascii="Arial" w:hAnsi="Arial" w:cs="Arial"/>
          <w:b/>
          <w:lang w:val="sr-Cyrl-BA"/>
        </w:rPr>
        <w:t xml:space="preserve">            </w:t>
      </w:r>
      <w:r>
        <w:rPr>
          <w:rFonts w:ascii="Arial" w:hAnsi="Arial" w:cs="Arial"/>
          <w:b/>
          <w:lang w:val="sr-Cyrl-BA"/>
        </w:rPr>
        <w:t xml:space="preserve">     </w:t>
      </w:r>
      <w:r>
        <w:rPr>
          <w:rFonts w:ascii="Arial" w:hAnsi="Arial" w:cs="Arial"/>
          <w:b/>
          <w:lang w:val="sr-Latn-BA"/>
        </w:rPr>
        <w:t xml:space="preserve"> </w:t>
      </w:r>
      <w:r w:rsidRPr="008160D6">
        <w:rPr>
          <w:rFonts w:ascii="Arial" w:hAnsi="Arial" w:cs="Arial"/>
          <w:b/>
          <w:lang w:val="sr-Cyrl-BA"/>
        </w:rPr>
        <w:t xml:space="preserve"> Миленко Авдаловић</w:t>
      </w:r>
      <w:r w:rsidR="00FB63B5">
        <w:rPr>
          <w:rFonts w:ascii="Arial" w:hAnsi="Arial" w:cs="Arial"/>
          <w:b/>
          <w:lang w:val="sr-Latn-BA"/>
        </w:rPr>
        <w:t xml:space="preserve">, </w:t>
      </w:r>
      <w:r w:rsidR="00FB63B5">
        <w:rPr>
          <w:rFonts w:ascii="Arial" w:hAnsi="Arial" w:cs="Arial"/>
          <w:b/>
          <w:lang w:val="sr-Cyrl-BA"/>
        </w:rPr>
        <w:t xml:space="preserve"> с.р.</w:t>
      </w:r>
    </w:p>
    <w:p w:rsidR="00B154DE" w:rsidRPr="008160D6" w:rsidRDefault="00B154DE">
      <w:pPr>
        <w:rPr>
          <w:rFonts w:ascii="Arial" w:hAnsi="Arial" w:cs="Arial"/>
        </w:rPr>
      </w:pPr>
    </w:p>
    <w:sectPr w:rsidR="00B154DE" w:rsidRPr="008160D6" w:rsidSect="00B154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160D6"/>
    <w:rsid w:val="00054772"/>
    <w:rsid w:val="008160D6"/>
    <w:rsid w:val="00B154DE"/>
    <w:rsid w:val="00FB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D6"/>
  </w:style>
  <w:style w:type="paragraph" w:styleId="Heading1">
    <w:name w:val="heading 1"/>
    <w:basedOn w:val="Normal"/>
    <w:next w:val="Normal"/>
    <w:link w:val="Heading1Char"/>
    <w:qFormat/>
    <w:rsid w:val="008160D6"/>
    <w:pPr>
      <w:keepNext/>
      <w:spacing w:before="6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160D6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60D6"/>
    <w:pPr>
      <w:keepNext/>
      <w:spacing w:before="6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0D6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160D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160D6"/>
    <w:rPr>
      <w:rFonts w:ascii="Arial" w:eastAsia="Times New Roman" w:hAnsi="Arial" w:cs="Arial"/>
      <w:b/>
      <w:bCs/>
      <w:sz w:val="24"/>
      <w:szCs w:val="26"/>
    </w:rPr>
  </w:style>
  <w:style w:type="paragraph" w:styleId="Header">
    <w:name w:val="header"/>
    <w:basedOn w:val="Normal"/>
    <w:link w:val="HeaderChar"/>
    <w:rsid w:val="008160D6"/>
    <w:pPr>
      <w:tabs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160D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rsid w:val="008160D6"/>
    <w:pPr>
      <w:tabs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8160D6"/>
    <w:rPr>
      <w:rFonts w:ascii="Arial" w:eastAsia="Times New Roman" w:hAnsi="Arial" w:cs="Times New Roman"/>
      <w:sz w:val="16"/>
      <w:szCs w:val="24"/>
    </w:rPr>
  </w:style>
  <w:style w:type="character" w:styleId="Hyperlink">
    <w:name w:val="Hyperlink"/>
    <w:rsid w:val="008160D6"/>
    <w:rPr>
      <w:rFonts w:ascii="Arial" w:hAnsi="Arial"/>
      <w:color w:val="0000FF"/>
      <w:sz w:val="1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stauprava.nevesinj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4B9E-D958-4FD4-ABFD-A0B52952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2</cp:revision>
  <dcterms:created xsi:type="dcterms:W3CDTF">2026-07-07T10:55:00Z</dcterms:created>
  <dcterms:modified xsi:type="dcterms:W3CDTF">2026-07-07T11:47:00Z</dcterms:modified>
</cp:coreProperties>
</file>